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07" w:rsidRDefault="00841AA2">
      <w:pPr>
        <w:spacing w:line="200" w:lineRule="exact"/>
        <w:rPr>
          <w:sz w:val="24"/>
          <w:szCs w:val="24"/>
        </w:rPr>
      </w:pPr>
      <w:bookmarkStart w:id="0" w:name="page1"/>
      <w:bookmarkEnd w:id="0"/>
      <w:r>
        <w:rPr>
          <w:noProof/>
          <w:sz w:val="24"/>
          <w:szCs w:val="24"/>
        </w:rPr>
        <w:drawing>
          <wp:anchor distT="0" distB="0" distL="114300" distR="114300" simplePos="0" relativeHeight="251657216" behindDoc="1" locked="0" layoutInCell="0" allowOverlap="1">
            <wp:simplePos x="0" y="0"/>
            <wp:positionH relativeFrom="page">
              <wp:posOffset>5331460</wp:posOffset>
            </wp:positionH>
            <wp:positionV relativeFrom="page">
              <wp:posOffset>914400</wp:posOffset>
            </wp:positionV>
            <wp:extent cx="1067435" cy="755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067435" cy="755650"/>
                    </a:xfrm>
                    <a:prstGeom prst="rect">
                      <a:avLst/>
                    </a:prstGeom>
                    <a:noFill/>
                  </pic:spPr>
                </pic:pic>
              </a:graphicData>
            </a:graphic>
          </wp:anchor>
        </w:drawing>
      </w:r>
    </w:p>
    <w:p w:rsidR="008B0F07" w:rsidRDefault="008B0F07">
      <w:pPr>
        <w:spacing w:line="200" w:lineRule="exact"/>
        <w:rPr>
          <w:sz w:val="24"/>
          <w:szCs w:val="24"/>
        </w:rPr>
      </w:pPr>
    </w:p>
    <w:p w:rsidR="008B0F07" w:rsidRDefault="008B0F07">
      <w:pPr>
        <w:spacing w:line="200" w:lineRule="exact"/>
        <w:rPr>
          <w:sz w:val="24"/>
          <w:szCs w:val="24"/>
        </w:rPr>
      </w:pPr>
    </w:p>
    <w:p w:rsidR="008B0F07" w:rsidRDefault="008B0F07">
      <w:pPr>
        <w:spacing w:line="200" w:lineRule="exact"/>
        <w:rPr>
          <w:sz w:val="24"/>
          <w:szCs w:val="24"/>
        </w:rPr>
      </w:pPr>
    </w:p>
    <w:p w:rsidR="008B0F07" w:rsidRDefault="008B0F07">
      <w:pPr>
        <w:spacing w:line="200" w:lineRule="exact"/>
        <w:rPr>
          <w:sz w:val="24"/>
          <w:szCs w:val="24"/>
        </w:rPr>
      </w:pPr>
    </w:p>
    <w:p w:rsidR="008B0F07" w:rsidRDefault="008B0F07">
      <w:pPr>
        <w:spacing w:line="206" w:lineRule="exact"/>
        <w:rPr>
          <w:sz w:val="24"/>
          <w:szCs w:val="24"/>
        </w:rPr>
      </w:pPr>
    </w:p>
    <w:p w:rsidR="008B0F07" w:rsidRDefault="00841AA2">
      <w:pPr>
        <w:ind w:left="2020"/>
        <w:rPr>
          <w:sz w:val="20"/>
          <w:szCs w:val="20"/>
        </w:rPr>
      </w:pPr>
      <w:r>
        <w:rPr>
          <w:rFonts w:ascii="Arial" w:eastAsia="Arial" w:hAnsi="Arial" w:cs="Arial"/>
          <w:sz w:val="23"/>
          <w:szCs w:val="23"/>
        </w:rPr>
        <w:t>“Above the Clouds” International Live Performance Art Festival</w:t>
      </w:r>
    </w:p>
    <w:p w:rsidR="008B0F07" w:rsidRDefault="008B0F07">
      <w:pPr>
        <w:spacing w:line="200" w:lineRule="exact"/>
        <w:rPr>
          <w:sz w:val="24"/>
          <w:szCs w:val="24"/>
        </w:rPr>
      </w:pPr>
    </w:p>
    <w:p w:rsidR="008B0F07" w:rsidRDefault="008B0F07">
      <w:pPr>
        <w:spacing w:line="200" w:lineRule="exact"/>
        <w:rPr>
          <w:sz w:val="24"/>
          <w:szCs w:val="24"/>
        </w:rPr>
      </w:pPr>
    </w:p>
    <w:p w:rsidR="008B0F07" w:rsidRDefault="008B0F07">
      <w:pPr>
        <w:spacing w:line="338" w:lineRule="exact"/>
        <w:rPr>
          <w:sz w:val="24"/>
          <w:szCs w:val="24"/>
        </w:rPr>
      </w:pPr>
    </w:p>
    <w:p w:rsidR="008B0F07" w:rsidRDefault="00841AA2">
      <w:pPr>
        <w:spacing w:line="235" w:lineRule="auto"/>
        <w:ind w:left="360" w:right="366"/>
        <w:rPr>
          <w:sz w:val="20"/>
          <w:szCs w:val="20"/>
        </w:rPr>
      </w:pPr>
      <w:r>
        <w:rPr>
          <w:rFonts w:ascii="Arial" w:eastAsia="Arial" w:hAnsi="Arial" w:cs="Arial"/>
          <w:b/>
          <w:bCs/>
          <w:sz w:val="36"/>
          <w:szCs w:val="36"/>
        </w:rPr>
        <w:t>2023“Above the Clouds - International Live Performance Art Festival”</w:t>
      </w:r>
    </w:p>
    <w:p w:rsidR="008B0F07" w:rsidRDefault="008B0F07">
      <w:pPr>
        <w:spacing w:line="311" w:lineRule="exact"/>
        <w:rPr>
          <w:sz w:val="24"/>
          <w:szCs w:val="24"/>
        </w:rPr>
      </w:pPr>
    </w:p>
    <w:p w:rsidR="008B0F07" w:rsidRDefault="00841AA2">
      <w:pPr>
        <w:spacing w:line="262" w:lineRule="auto"/>
        <w:ind w:left="360" w:right="366"/>
        <w:jc w:val="both"/>
        <w:rPr>
          <w:sz w:val="20"/>
          <w:szCs w:val="20"/>
        </w:rPr>
      </w:pPr>
      <w:r>
        <w:rPr>
          <w:rFonts w:ascii="Arial" w:eastAsia="Arial" w:hAnsi="Arial" w:cs="Arial"/>
          <w:color w:val="2A2B2E"/>
          <w:sz w:val="24"/>
          <w:szCs w:val="24"/>
        </w:rPr>
        <w:t>He Libin Performance Art Workshop, No. 2007, Building 1, Southwest Yi, No. 8 Longrun Road, Kunming, China</w:t>
      </w:r>
    </w:p>
    <w:p w:rsidR="008B0F07" w:rsidRDefault="008B0F07">
      <w:pPr>
        <w:spacing w:line="315" w:lineRule="exact"/>
        <w:rPr>
          <w:sz w:val="24"/>
          <w:szCs w:val="24"/>
        </w:rPr>
      </w:pPr>
    </w:p>
    <w:p w:rsidR="008B0F07" w:rsidRDefault="00841AA2">
      <w:pPr>
        <w:spacing w:line="235" w:lineRule="auto"/>
        <w:ind w:left="360" w:right="366"/>
        <w:jc w:val="both"/>
        <w:rPr>
          <w:sz w:val="20"/>
          <w:szCs w:val="20"/>
        </w:rPr>
      </w:pPr>
      <w:r>
        <w:rPr>
          <w:rFonts w:ascii="Arial" w:eastAsia="Arial" w:hAnsi="Arial" w:cs="Arial"/>
          <w:sz w:val="24"/>
          <w:szCs w:val="24"/>
        </w:rPr>
        <w:t xml:space="preserve">Kong </w:t>
      </w:r>
      <w:r>
        <w:rPr>
          <w:rFonts w:ascii="Arial" w:eastAsia="Arial" w:hAnsi="Arial" w:cs="Arial"/>
          <w:sz w:val="24"/>
          <w:szCs w:val="24"/>
        </w:rPr>
        <w:t>Art Hspace, Section C of the Jinding 1919 Art District, No. 15, North Jindingshan Road, Kunming, China</w:t>
      </w:r>
    </w:p>
    <w:p w:rsidR="008B0F07" w:rsidRDefault="008B0F07">
      <w:pPr>
        <w:spacing w:line="277" w:lineRule="exact"/>
        <w:rPr>
          <w:sz w:val="24"/>
          <w:szCs w:val="24"/>
        </w:rPr>
      </w:pPr>
    </w:p>
    <w:p w:rsidR="008B0F07" w:rsidRDefault="00841AA2">
      <w:pPr>
        <w:ind w:left="360"/>
        <w:rPr>
          <w:sz w:val="20"/>
          <w:szCs w:val="20"/>
        </w:rPr>
      </w:pPr>
      <w:r>
        <w:rPr>
          <w:rFonts w:ascii="Arial" w:eastAsia="Arial" w:hAnsi="Arial" w:cs="Arial"/>
          <w:sz w:val="24"/>
          <w:szCs w:val="24"/>
        </w:rPr>
        <w:t>Tel.: 0086-13987660923</w:t>
      </w:r>
    </w:p>
    <w:p w:rsidR="008B0F07" w:rsidRDefault="00841AA2">
      <w:pPr>
        <w:ind w:left="360"/>
        <w:rPr>
          <w:sz w:val="20"/>
          <w:szCs w:val="20"/>
        </w:rPr>
      </w:pPr>
      <w:r>
        <w:rPr>
          <w:rFonts w:ascii="Arial" w:eastAsia="Arial" w:hAnsi="Arial" w:cs="Arial"/>
          <w:sz w:val="24"/>
          <w:szCs w:val="24"/>
        </w:rPr>
        <w:t>E-mail: 863511927@qq.com</w:t>
      </w:r>
    </w:p>
    <w:p w:rsidR="008B0F07" w:rsidRDefault="008B0F07">
      <w:pPr>
        <w:spacing w:line="200" w:lineRule="exact"/>
        <w:rPr>
          <w:sz w:val="24"/>
          <w:szCs w:val="24"/>
        </w:rPr>
      </w:pPr>
    </w:p>
    <w:p w:rsidR="008B0F07" w:rsidRDefault="008B0F07">
      <w:pPr>
        <w:spacing w:line="352" w:lineRule="exact"/>
        <w:rPr>
          <w:sz w:val="24"/>
          <w:szCs w:val="24"/>
        </w:rPr>
      </w:pPr>
    </w:p>
    <w:p w:rsidR="008B0F07" w:rsidRDefault="00841AA2">
      <w:pPr>
        <w:ind w:left="360"/>
        <w:rPr>
          <w:sz w:val="20"/>
          <w:szCs w:val="20"/>
        </w:rPr>
      </w:pPr>
      <w:r>
        <w:rPr>
          <w:rFonts w:ascii="Arial" w:eastAsia="Arial" w:hAnsi="Arial" w:cs="Arial"/>
          <w:sz w:val="24"/>
          <w:szCs w:val="24"/>
        </w:rPr>
        <w:t xml:space="preserve">Dear </w:t>
      </w:r>
      <w:bookmarkStart w:id="1" w:name="_GoBack"/>
      <w:proofErr w:type="spellStart"/>
      <w:r w:rsidRPr="00841AA2">
        <w:rPr>
          <w:rStyle w:val="transsent"/>
          <w:rFonts w:ascii="Arial" w:hAnsi="Arial" w:cs="Arial"/>
          <w:color w:val="2A2B2E"/>
          <w:sz w:val="21"/>
          <w:szCs w:val="21"/>
        </w:rPr>
        <w:t>Chantawipa</w:t>
      </w:r>
      <w:proofErr w:type="spellEnd"/>
      <w:r w:rsidRPr="00841AA2">
        <w:rPr>
          <w:rStyle w:val="transsent"/>
          <w:rFonts w:ascii="Arial" w:hAnsi="Arial" w:cs="Arial"/>
          <w:color w:val="2A2B2E"/>
          <w:sz w:val="21"/>
          <w:szCs w:val="21"/>
        </w:rPr>
        <w:t xml:space="preserve"> </w:t>
      </w:r>
      <w:proofErr w:type="spellStart"/>
      <w:r w:rsidRPr="00841AA2">
        <w:rPr>
          <w:rStyle w:val="transsent"/>
          <w:rFonts w:ascii="Arial" w:hAnsi="Arial" w:cs="Arial"/>
          <w:color w:val="2A2B2E"/>
          <w:sz w:val="21"/>
          <w:szCs w:val="21"/>
        </w:rPr>
        <w:t>Apisuk</w:t>
      </w:r>
      <w:bookmarkEnd w:id="1"/>
      <w:proofErr w:type="spellEnd"/>
      <w:r>
        <w:rPr>
          <w:rFonts w:ascii="Arial" w:eastAsia="Arial" w:hAnsi="Arial" w:cs="Arial"/>
          <w:sz w:val="24"/>
          <w:szCs w:val="24"/>
        </w:rPr>
        <w:t>:</w:t>
      </w:r>
    </w:p>
    <w:p w:rsidR="008B0F07" w:rsidRDefault="008B0F07">
      <w:pPr>
        <w:spacing w:line="287" w:lineRule="exact"/>
        <w:rPr>
          <w:sz w:val="24"/>
          <w:szCs w:val="24"/>
        </w:rPr>
      </w:pPr>
    </w:p>
    <w:p w:rsidR="008B0F07" w:rsidRDefault="00841AA2">
      <w:pPr>
        <w:spacing w:line="239" w:lineRule="auto"/>
        <w:ind w:left="360" w:right="366"/>
        <w:jc w:val="both"/>
        <w:rPr>
          <w:sz w:val="20"/>
          <w:szCs w:val="20"/>
        </w:rPr>
      </w:pPr>
      <w:r>
        <w:rPr>
          <w:rFonts w:ascii="Arial" w:eastAsia="Arial" w:hAnsi="Arial" w:cs="Arial"/>
          <w:sz w:val="24"/>
          <w:szCs w:val="24"/>
        </w:rPr>
        <w:t xml:space="preserve">“Above the Clouds - International Live Performance Art Festival”, as an </w:t>
      </w:r>
      <w:r>
        <w:rPr>
          <w:rFonts w:ascii="Arial" w:eastAsia="Arial" w:hAnsi="Arial" w:cs="Arial"/>
          <w:sz w:val="24"/>
          <w:szCs w:val="24"/>
        </w:rPr>
        <w:t>international art exchange program, is dedicated to the development of performance art in China and the establishment of an open platform for international art exchanges. The Art Festival was successfully launched in 2009, and has been successfully held fo</w:t>
      </w:r>
      <w:r>
        <w:rPr>
          <w:rFonts w:ascii="Arial" w:eastAsia="Arial" w:hAnsi="Arial" w:cs="Arial"/>
          <w:sz w:val="24"/>
          <w:szCs w:val="24"/>
        </w:rPr>
        <w:t>r six years. Over 100 artists from China and overseas have participated in its various activities. “Above the Clouds - International Live Performance Art Festival” has become one of the most important platforms for academic exchange for live performance ar</w:t>
      </w:r>
      <w:r>
        <w:rPr>
          <w:rFonts w:ascii="Arial" w:eastAsia="Arial" w:hAnsi="Arial" w:cs="Arial"/>
          <w:sz w:val="24"/>
          <w:szCs w:val="24"/>
        </w:rPr>
        <w:t>t in China’s contemporary art circle.</w:t>
      </w:r>
    </w:p>
    <w:p w:rsidR="008B0F07" w:rsidRDefault="008B0F07">
      <w:pPr>
        <w:spacing w:line="328" w:lineRule="exact"/>
        <w:rPr>
          <w:sz w:val="24"/>
          <w:szCs w:val="24"/>
        </w:rPr>
      </w:pPr>
    </w:p>
    <w:p w:rsidR="008B0F07" w:rsidRDefault="00841AA2">
      <w:pPr>
        <w:numPr>
          <w:ilvl w:val="0"/>
          <w:numId w:val="1"/>
        </w:numPr>
        <w:tabs>
          <w:tab w:val="left" w:pos="360"/>
        </w:tabs>
        <w:spacing w:line="268" w:lineRule="auto"/>
        <w:ind w:left="360" w:right="926" w:hanging="360"/>
        <w:rPr>
          <w:rFonts w:ascii="Symbol" w:eastAsia="Symbol" w:hAnsi="Symbol" w:cs="Symbol"/>
          <w:color w:val="2A2B2E"/>
          <w:sz w:val="20"/>
          <w:szCs w:val="20"/>
        </w:rPr>
      </w:pPr>
      <w:r>
        <w:rPr>
          <w:rFonts w:ascii="Arial" w:eastAsia="Arial" w:hAnsi="Arial" w:cs="Arial"/>
          <w:sz w:val="24"/>
          <w:szCs w:val="24"/>
        </w:rPr>
        <w:t>In view of your academic influence and important contribution to live performance art, the executive committee of the Art Festival would like to extend our warmest invitation to you to participate in the Ten “Above th</w:t>
      </w:r>
      <w:r>
        <w:rPr>
          <w:rFonts w:ascii="Arial" w:eastAsia="Arial" w:hAnsi="Arial" w:cs="Arial"/>
          <w:sz w:val="24"/>
          <w:szCs w:val="24"/>
        </w:rPr>
        <w:t>e</w:t>
      </w:r>
    </w:p>
    <w:p w:rsidR="008B0F07" w:rsidRDefault="008B0F07">
      <w:pPr>
        <w:spacing w:line="18" w:lineRule="exact"/>
        <w:rPr>
          <w:rFonts w:ascii="Symbol" w:eastAsia="Symbol" w:hAnsi="Symbol" w:cs="Symbol"/>
          <w:color w:val="2A2B2E"/>
          <w:sz w:val="20"/>
          <w:szCs w:val="20"/>
        </w:rPr>
      </w:pPr>
    </w:p>
    <w:p w:rsidR="008B0F07" w:rsidRDefault="00841AA2">
      <w:pPr>
        <w:spacing w:line="271" w:lineRule="auto"/>
        <w:ind w:left="360" w:right="626"/>
        <w:rPr>
          <w:rFonts w:ascii="Symbol" w:eastAsia="Symbol" w:hAnsi="Symbol" w:cs="Symbol"/>
          <w:color w:val="2A2B2E"/>
          <w:sz w:val="20"/>
          <w:szCs w:val="20"/>
        </w:rPr>
      </w:pPr>
      <w:r>
        <w:rPr>
          <w:rFonts w:ascii="Arial" w:eastAsia="Arial" w:hAnsi="Arial" w:cs="Arial"/>
          <w:sz w:val="24"/>
          <w:szCs w:val="24"/>
        </w:rPr>
        <w:t xml:space="preserve">Clouds - International Live Performance Art Festival” to be held in Kunming China from </w:t>
      </w:r>
      <w:r>
        <w:rPr>
          <w:rFonts w:ascii="Arial" w:eastAsia="Arial" w:hAnsi="Arial" w:cs="Arial"/>
          <w:color w:val="2A2B2E"/>
          <w:sz w:val="24"/>
          <w:szCs w:val="24"/>
        </w:rPr>
        <w:t>August 16 to August 23, 2023</w:t>
      </w:r>
      <w:r>
        <w:rPr>
          <w:rFonts w:ascii="Arial" w:eastAsia="Arial" w:hAnsi="Arial" w:cs="Arial"/>
          <w:sz w:val="24"/>
          <w:szCs w:val="24"/>
        </w:rPr>
        <w:t>, and to present your works on the spot. We believe this is an excellent opportunity for outstanding artists from around the world to shar</w:t>
      </w:r>
      <w:r>
        <w:rPr>
          <w:rFonts w:ascii="Arial" w:eastAsia="Arial" w:hAnsi="Arial" w:cs="Arial"/>
          <w:sz w:val="24"/>
          <w:szCs w:val="24"/>
        </w:rPr>
        <w:t>e and exchange ideas with each other. Your participation will make the Art Festival more fruitful and successful.</w:t>
      </w:r>
    </w:p>
    <w:p w:rsidR="008B0F07" w:rsidRDefault="008B0F07">
      <w:pPr>
        <w:spacing w:line="313" w:lineRule="exact"/>
        <w:rPr>
          <w:rFonts w:ascii="Symbol" w:eastAsia="Symbol" w:hAnsi="Symbol" w:cs="Symbol"/>
          <w:color w:val="2A2B2E"/>
          <w:sz w:val="20"/>
          <w:szCs w:val="20"/>
        </w:rPr>
      </w:pPr>
    </w:p>
    <w:p w:rsidR="008B0F07" w:rsidRDefault="00841AA2">
      <w:pPr>
        <w:ind w:left="360"/>
        <w:rPr>
          <w:rFonts w:ascii="Symbol" w:eastAsia="Symbol" w:hAnsi="Symbol" w:cs="Symbol"/>
          <w:color w:val="2A2B2E"/>
          <w:sz w:val="20"/>
          <w:szCs w:val="20"/>
        </w:rPr>
      </w:pPr>
      <w:r>
        <w:rPr>
          <w:rFonts w:ascii="Arial" w:eastAsia="Arial" w:hAnsi="Arial" w:cs="Arial"/>
          <w:color w:val="2A2B2E"/>
          <w:sz w:val="24"/>
          <w:szCs w:val="24"/>
        </w:rPr>
        <w:t>As the organizer of the festival, we will provide it for you free of charge</w:t>
      </w:r>
    </w:p>
    <w:p w:rsidR="008B0F07" w:rsidRDefault="008B0F07">
      <w:pPr>
        <w:spacing w:line="49" w:lineRule="exact"/>
        <w:rPr>
          <w:rFonts w:ascii="Symbol" w:eastAsia="Symbol" w:hAnsi="Symbol" w:cs="Symbol"/>
          <w:color w:val="2A2B2E"/>
          <w:sz w:val="20"/>
          <w:szCs w:val="20"/>
        </w:rPr>
      </w:pPr>
    </w:p>
    <w:p w:rsidR="008B0F07" w:rsidRDefault="00841AA2">
      <w:pPr>
        <w:spacing w:line="247" w:lineRule="auto"/>
        <w:ind w:left="360" w:right="1426"/>
        <w:rPr>
          <w:rFonts w:ascii="Symbol" w:eastAsia="Symbol" w:hAnsi="Symbol" w:cs="Symbol"/>
          <w:color w:val="2A2B2E"/>
          <w:sz w:val="20"/>
          <w:szCs w:val="20"/>
        </w:rPr>
      </w:pPr>
      <w:r>
        <w:rPr>
          <w:rFonts w:ascii="Arial" w:eastAsia="Arial" w:hAnsi="Arial" w:cs="Arial"/>
          <w:color w:val="2A2B2E"/>
          <w:sz w:val="24"/>
          <w:szCs w:val="24"/>
        </w:rPr>
        <w:t>Eating, housing and transportation of art in China during the fe</w:t>
      </w:r>
      <w:r>
        <w:rPr>
          <w:rFonts w:ascii="Arial" w:eastAsia="Arial" w:hAnsi="Arial" w:cs="Arial"/>
          <w:color w:val="2A2B2E"/>
          <w:sz w:val="24"/>
          <w:szCs w:val="24"/>
        </w:rPr>
        <w:t xml:space="preserve">stival. </w:t>
      </w:r>
      <w:r>
        <w:rPr>
          <w:rFonts w:ascii="Arial" w:eastAsia="Arial" w:hAnsi="Arial" w:cs="Arial"/>
          <w:color w:val="000000"/>
          <w:sz w:val="24"/>
          <w:szCs w:val="24"/>
        </w:rPr>
        <w:t>And subsidize 2000 RMB for international travel.</w:t>
      </w:r>
    </w:p>
    <w:p w:rsidR="008B0F07" w:rsidRDefault="008B0F07">
      <w:pPr>
        <w:sectPr w:rsidR="008B0F07">
          <w:pgSz w:w="11900" w:h="16838"/>
          <w:pgMar w:top="1440" w:right="1440" w:bottom="1440" w:left="1440" w:header="0" w:footer="0" w:gutter="0"/>
          <w:cols w:space="720" w:equalWidth="0">
            <w:col w:w="9026"/>
          </w:cols>
        </w:sectPr>
      </w:pPr>
    </w:p>
    <w:p w:rsidR="008B0F07" w:rsidRDefault="008B0F07">
      <w:pPr>
        <w:spacing w:line="14" w:lineRule="exact"/>
        <w:rPr>
          <w:sz w:val="20"/>
          <w:szCs w:val="20"/>
        </w:rPr>
      </w:pPr>
      <w:bookmarkStart w:id="2" w:name="page2"/>
      <w:bookmarkEnd w:id="2"/>
    </w:p>
    <w:p w:rsidR="008B0F07" w:rsidRDefault="00841AA2">
      <w:pPr>
        <w:ind w:left="360"/>
        <w:rPr>
          <w:sz w:val="20"/>
          <w:szCs w:val="20"/>
        </w:rPr>
      </w:pPr>
      <w:r>
        <w:rPr>
          <w:rFonts w:ascii="Arial" w:eastAsia="Arial" w:hAnsi="Arial" w:cs="Arial"/>
          <w:sz w:val="24"/>
          <w:szCs w:val="24"/>
        </w:rPr>
        <w:t>Looking forward to your coming!</w:t>
      </w:r>
    </w:p>
    <w:p w:rsidR="008B0F07" w:rsidRDefault="008B0F07">
      <w:pPr>
        <w:spacing w:line="200" w:lineRule="exact"/>
        <w:rPr>
          <w:sz w:val="20"/>
          <w:szCs w:val="20"/>
        </w:rPr>
      </w:pPr>
    </w:p>
    <w:p w:rsidR="008B0F07" w:rsidRDefault="008B0F07">
      <w:pPr>
        <w:spacing w:line="369" w:lineRule="exact"/>
        <w:rPr>
          <w:sz w:val="20"/>
          <w:szCs w:val="20"/>
        </w:rPr>
      </w:pPr>
    </w:p>
    <w:p w:rsidR="008B0F07" w:rsidRDefault="00841AA2">
      <w:pPr>
        <w:ind w:left="360"/>
        <w:rPr>
          <w:sz w:val="20"/>
          <w:szCs w:val="20"/>
        </w:rPr>
      </w:pPr>
      <w:r>
        <w:rPr>
          <w:rFonts w:ascii="Arial" w:eastAsia="Arial" w:hAnsi="Arial" w:cs="Arial"/>
          <w:sz w:val="24"/>
          <w:szCs w:val="24"/>
        </w:rPr>
        <w:t>With My Sincere Regards!</w:t>
      </w:r>
    </w:p>
    <w:p w:rsidR="008B0F07" w:rsidRDefault="00841AA2">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2941955</wp:posOffset>
            </wp:positionH>
            <wp:positionV relativeFrom="paragraph">
              <wp:posOffset>87630</wp:posOffset>
            </wp:positionV>
            <wp:extent cx="1953260" cy="8020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1953260" cy="802005"/>
                    </a:xfrm>
                    <a:prstGeom prst="rect">
                      <a:avLst/>
                    </a:prstGeom>
                    <a:noFill/>
                  </pic:spPr>
                </pic:pic>
              </a:graphicData>
            </a:graphic>
          </wp:anchor>
        </w:drawing>
      </w:r>
    </w:p>
    <w:p w:rsidR="008B0F07" w:rsidRDefault="008B0F07">
      <w:pPr>
        <w:spacing w:line="200" w:lineRule="exact"/>
        <w:rPr>
          <w:sz w:val="20"/>
          <w:szCs w:val="20"/>
        </w:rPr>
      </w:pPr>
    </w:p>
    <w:p w:rsidR="008B0F07" w:rsidRDefault="008B0F07">
      <w:pPr>
        <w:spacing w:line="200" w:lineRule="exact"/>
        <w:rPr>
          <w:sz w:val="20"/>
          <w:szCs w:val="20"/>
        </w:rPr>
      </w:pPr>
    </w:p>
    <w:p w:rsidR="008B0F07" w:rsidRDefault="008B0F07">
      <w:pPr>
        <w:spacing w:line="200" w:lineRule="exact"/>
        <w:rPr>
          <w:sz w:val="20"/>
          <w:szCs w:val="20"/>
        </w:rPr>
      </w:pPr>
    </w:p>
    <w:p w:rsidR="008B0F07" w:rsidRDefault="008B0F07">
      <w:pPr>
        <w:spacing w:line="200" w:lineRule="exact"/>
        <w:rPr>
          <w:sz w:val="20"/>
          <w:szCs w:val="20"/>
        </w:rPr>
      </w:pPr>
    </w:p>
    <w:p w:rsidR="008B0F07" w:rsidRDefault="008B0F07">
      <w:pPr>
        <w:spacing w:line="200" w:lineRule="exact"/>
        <w:rPr>
          <w:sz w:val="20"/>
          <w:szCs w:val="20"/>
        </w:rPr>
      </w:pPr>
    </w:p>
    <w:p w:rsidR="008B0F07" w:rsidRDefault="008B0F07">
      <w:pPr>
        <w:spacing w:line="200" w:lineRule="exact"/>
        <w:rPr>
          <w:sz w:val="20"/>
          <w:szCs w:val="20"/>
        </w:rPr>
      </w:pPr>
    </w:p>
    <w:p w:rsidR="008B0F07" w:rsidRDefault="008B0F07">
      <w:pPr>
        <w:spacing w:line="251" w:lineRule="exact"/>
        <w:rPr>
          <w:sz w:val="20"/>
          <w:szCs w:val="20"/>
        </w:rPr>
      </w:pPr>
    </w:p>
    <w:p w:rsidR="008B0F07" w:rsidRDefault="00841AA2">
      <w:pPr>
        <w:ind w:right="346"/>
        <w:jc w:val="right"/>
        <w:rPr>
          <w:sz w:val="20"/>
          <w:szCs w:val="20"/>
        </w:rPr>
      </w:pPr>
      <w:r>
        <w:rPr>
          <w:rFonts w:ascii="Arial" w:eastAsia="Arial" w:hAnsi="Arial" w:cs="Arial"/>
          <w:b/>
          <w:bCs/>
        </w:rPr>
        <w:t>Curator of the 2023 "Above the Clouds -</w:t>
      </w:r>
    </w:p>
    <w:p w:rsidR="008B0F07" w:rsidRDefault="008B0F07">
      <w:pPr>
        <w:spacing w:line="1" w:lineRule="exact"/>
        <w:rPr>
          <w:sz w:val="20"/>
          <w:szCs w:val="20"/>
        </w:rPr>
      </w:pPr>
    </w:p>
    <w:p w:rsidR="008B0F07" w:rsidRDefault="00841AA2">
      <w:pPr>
        <w:tabs>
          <w:tab w:val="left" w:pos="5820"/>
          <w:tab w:val="left" w:pos="6620"/>
          <w:tab w:val="left" w:pos="8340"/>
        </w:tabs>
        <w:ind w:left="4160"/>
        <w:rPr>
          <w:sz w:val="20"/>
          <w:szCs w:val="20"/>
        </w:rPr>
      </w:pPr>
      <w:r>
        <w:rPr>
          <w:rFonts w:ascii="Arial" w:eastAsia="Arial" w:hAnsi="Arial" w:cs="Arial"/>
          <w:b/>
          <w:bCs/>
        </w:rPr>
        <w:t>International</w:t>
      </w:r>
      <w:r>
        <w:rPr>
          <w:sz w:val="20"/>
          <w:szCs w:val="20"/>
        </w:rPr>
        <w:tab/>
      </w:r>
      <w:r>
        <w:rPr>
          <w:rFonts w:ascii="Arial" w:eastAsia="Arial" w:hAnsi="Arial" w:cs="Arial"/>
          <w:b/>
          <w:bCs/>
        </w:rPr>
        <w:t>Live</w:t>
      </w:r>
      <w:r>
        <w:rPr>
          <w:sz w:val="20"/>
          <w:szCs w:val="20"/>
        </w:rPr>
        <w:tab/>
      </w:r>
      <w:r>
        <w:rPr>
          <w:rFonts w:ascii="Arial" w:eastAsia="Arial" w:hAnsi="Arial" w:cs="Arial"/>
          <w:b/>
          <w:bCs/>
        </w:rPr>
        <w:t>Performance</w:t>
      </w:r>
      <w:r>
        <w:rPr>
          <w:sz w:val="20"/>
          <w:szCs w:val="20"/>
        </w:rPr>
        <w:tab/>
      </w:r>
      <w:r>
        <w:rPr>
          <w:rFonts w:ascii="Arial" w:eastAsia="Arial" w:hAnsi="Arial" w:cs="Arial"/>
          <w:b/>
          <w:bCs/>
          <w:sz w:val="20"/>
          <w:szCs w:val="20"/>
        </w:rPr>
        <w:t>Art</w:t>
      </w:r>
    </w:p>
    <w:p w:rsidR="008B0F07" w:rsidRDefault="00841AA2">
      <w:pPr>
        <w:ind w:left="4160"/>
        <w:rPr>
          <w:sz w:val="20"/>
          <w:szCs w:val="20"/>
        </w:rPr>
      </w:pPr>
      <w:r>
        <w:rPr>
          <w:rFonts w:ascii="Arial" w:eastAsia="Arial" w:hAnsi="Arial" w:cs="Arial"/>
          <w:b/>
          <w:bCs/>
        </w:rPr>
        <w:t>Festival"</w:t>
      </w:r>
    </w:p>
    <w:p w:rsidR="008B0F07" w:rsidRDefault="008B0F07">
      <w:pPr>
        <w:spacing w:line="252" w:lineRule="exact"/>
        <w:rPr>
          <w:sz w:val="20"/>
          <w:szCs w:val="20"/>
        </w:rPr>
      </w:pPr>
    </w:p>
    <w:p w:rsidR="008B0F07" w:rsidRDefault="00841AA2">
      <w:pPr>
        <w:ind w:left="3220"/>
        <w:jc w:val="center"/>
        <w:rPr>
          <w:sz w:val="20"/>
          <w:szCs w:val="20"/>
        </w:rPr>
      </w:pPr>
      <w:r>
        <w:rPr>
          <w:rFonts w:ascii="Arial" w:eastAsia="Arial" w:hAnsi="Arial" w:cs="Arial"/>
          <w:b/>
          <w:bCs/>
        </w:rPr>
        <w:t>He Libin</w:t>
      </w:r>
    </w:p>
    <w:p w:rsidR="008B0F07" w:rsidRDefault="008B0F07">
      <w:pPr>
        <w:spacing w:line="254" w:lineRule="exact"/>
        <w:rPr>
          <w:sz w:val="20"/>
          <w:szCs w:val="20"/>
        </w:rPr>
      </w:pPr>
    </w:p>
    <w:p w:rsidR="008B0F07" w:rsidRDefault="00841AA2">
      <w:pPr>
        <w:ind w:left="5440"/>
        <w:rPr>
          <w:sz w:val="20"/>
          <w:szCs w:val="20"/>
        </w:rPr>
      </w:pPr>
      <w:r>
        <w:rPr>
          <w:rFonts w:ascii="Arial" w:eastAsia="Arial" w:hAnsi="Arial" w:cs="Arial"/>
          <w:b/>
          <w:bCs/>
        </w:rPr>
        <w:t>July 26, 2023</w:t>
      </w:r>
    </w:p>
    <w:sectPr w:rsidR="008B0F07">
      <w:pgSz w:w="11900" w:h="16838"/>
      <w:pgMar w:top="1440"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2AE"/>
    <w:multiLevelType w:val="hybridMultilevel"/>
    <w:tmpl w:val="E0A00EBA"/>
    <w:lvl w:ilvl="0" w:tplc="65B682E0">
      <w:start w:val="1"/>
      <w:numFmt w:val="bullet"/>
      <w:lvlText w:val=""/>
      <w:lvlJc w:val="left"/>
    </w:lvl>
    <w:lvl w:ilvl="1" w:tplc="62A60F7A">
      <w:numFmt w:val="decimal"/>
      <w:lvlText w:val=""/>
      <w:lvlJc w:val="left"/>
    </w:lvl>
    <w:lvl w:ilvl="2" w:tplc="0802AB7A">
      <w:numFmt w:val="decimal"/>
      <w:lvlText w:val=""/>
      <w:lvlJc w:val="left"/>
    </w:lvl>
    <w:lvl w:ilvl="3" w:tplc="DB40E180">
      <w:numFmt w:val="decimal"/>
      <w:lvlText w:val=""/>
      <w:lvlJc w:val="left"/>
    </w:lvl>
    <w:lvl w:ilvl="4" w:tplc="88720300">
      <w:numFmt w:val="decimal"/>
      <w:lvlText w:val=""/>
      <w:lvlJc w:val="left"/>
    </w:lvl>
    <w:lvl w:ilvl="5" w:tplc="8C369668">
      <w:numFmt w:val="decimal"/>
      <w:lvlText w:val=""/>
      <w:lvlJc w:val="left"/>
    </w:lvl>
    <w:lvl w:ilvl="6" w:tplc="7FCAD034">
      <w:numFmt w:val="decimal"/>
      <w:lvlText w:val=""/>
      <w:lvlJc w:val="left"/>
    </w:lvl>
    <w:lvl w:ilvl="7" w:tplc="D43EE3CE">
      <w:numFmt w:val="decimal"/>
      <w:lvlText w:val=""/>
      <w:lvlJc w:val="left"/>
    </w:lvl>
    <w:lvl w:ilvl="8" w:tplc="06FE815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F07"/>
    <w:rsid w:val="00841AA2"/>
    <w:rsid w:val="008B0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anssent">
    <w:name w:val="transsent"/>
    <w:basedOn w:val="a0"/>
    <w:rsid w:val="00841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anssent">
    <w:name w:val="transsent"/>
    <w:basedOn w:val="a0"/>
    <w:rsid w:val="0084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magicbook</cp:lastModifiedBy>
  <cp:revision>2</cp:revision>
  <dcterms:created xsi:type="dcterms:W3CDTF">2023-07-28T00:52:00Z</dcterms:created>
  <dcterms:modified xsi:type="dcterms:W3CDTF">2023-07-28T00:52:00Z</dcterms:modified>
</cp:coreProperties>
</file>