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5192"/>
        <w:jc w:val="center"/>
        <w:rPr>
          <w:rFonts w:ascii="Tahoma" w:cs="Tahoma" w:eastAsia="Tahoma" w:hAnsi="Tahom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-101599</wp:posOffset>
                </wp:positionV>
                <wp:extent cx="3810000" cy="90678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60050" y="0"/>
                          <a:ext cx="3771900" cy="75600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cap="flat" cmpd="sng" w="38100">
                          <a:solidFill>
                            <a:srgbClr val="CC99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-101599</wp:posOffset>
                </wp:positionV>
                <wp:extent cx="3810000" cy="90678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0" cy="906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right="5192"/>
        <w:jc w:val="center"/>
        <w:rPr>
          <w:rFonts w:ascii="Tahoma" w:cs="Tahoma" w:eastAsia="Tahoma" w:hAnsi="Tahom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vertAlign w:val="baseline"/>
          <w:rtl w:val="0"/>
        </w:rPr>
        <w:t xml:space="preserve">จาก กอง บก.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5372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537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วารสารไลฟ์นาว (LIFE NOW) ฉบับนี้ ประจำเดือนมีนาคม เป็นฉบับที่ 2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เมื่อฉบับแรกเดือนกุมภาพันธ์ ไม่มีบทบรรณาธิการมาชี้แจงแถลงไข ฉบับนี้เลยต้องเขียนคุยกันนิดหน่อย ไลฟ์นาว เป็นวารสารน้อย ออกมาด้วยเหตุการณ์สึนามิ 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เมื่อเอ็มพาวเวอร์ ปวารณาตนที่จะเป็นตัวกลาง ช่วยให้เพื่อน ๆ ที่โดนผลกระทบสึนามิ ให้เข้าถึงความช่วยเหลือต่าง 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519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5192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ในฐานะประชาชนคนไทย มีสิทธิตามกฏหมายที่จะได้รับค่าชดใช้จากรัฐบาล เมื่อประสบภัยธรรมชาติ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หลังสึนามิ รัฐบาล (ก่อนเลือกตั้ง) ได้ประกาศขันแข็ง ที่จะให้ความช่วยเหลือพี่น้องอย่างโน้นอย่างนี้  ข่าวคราวของบริจาคก็มีอยู่เสมอไม่ขาดในทีวี และหน้าหนังสือพิมพ์ 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แต่เลยมา 100 วันแล้ว ไปทางไหน ก็พบแต่ชาวบ้านร้องถามถึงเงินชดใช้ ช่วยเหลือ ที่รัฐบอกจะให้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519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519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ชาวบ้านจำนวนมาก บอกว่า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ไม่เชื่ออีกแล้วว่าจะได้รับความช่วยเหลือตามสัญญา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ยังอีก...ปัญหาเรื่องที่อยู่ ที่ดิน ตามมา ชาวบ้านหลายแสนคน จะกลายเป็นผู้ไร้บ้าน และอาจจะต้องถูกบังคับให้ไปอยู่ในบ้านเอื้ออาทรที่รัฐบาลจัดให้ ห่างไกลจากที่ทำกินคือทะเล แล้วใครจะไปอยู่ได้ แยกออกไปจากชุมชน พี่น้อง เพื่อนบ้านที่อยู่ร่วมกันมาแต่นมนาน ใครจะไปอยู่ได้</w:t>
      </w:r>
    </w:p>
    <w:p w:rsidR="00000000" w:rsidDel="00000000" w:rsidP="00000000" w:rsidRDefault="00000000" w:rsidRPr="00000000" w14:paraId="00000009">
      <w:pPr>
        <w:ind w:right="519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519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ที่จู่ ๆก็มีนายทุนมาฟ้องขับไล่ ก็มากมาย ตั้งแต่กระบี่ พังงา ยันระนอง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ล้วนเป็นหมู่บ้านชายทะเลของชาวประมง นายทุนก็เห็นว่าเหมาะจะทำรีสอร์ท ต้องขึ้นโรงขึ้นศาลกันอีกเป็นหลายพันหลังคาเรือน เรื่องยืดเยื้อ ยาวนาน แน่</w:t>
      </w:r>
    </w:p>
    <w:p w:rsidR="00000000" w:rsidDel="00000000" w:rsidP="00000000" w:rsidRDefault="00000000" w:rsidRPr="00000000" w14:paraId="0000000B">
      <w:pPr>
        <w:ind w:right="519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519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สำหรับเพื่อน ๆพนักงานบริการ ของชาวเอ็มพาวเวอร์ พี่น้องเราทางพัฒนพงษ์ ท่าแพ แม่สาย พัทยา ก็อยากรู้ข่าวคราว</w:t>
      </w:r>
    </w:p>
    <w:p w:rsidR="00000000" w:rsidDel="00000000" w:rsidP="00000000" w:rsidRDefault="00000000" w:rsidRPr="00000000" w14:paraId="0000000D">
      <w:pPr>
        <w:ind w:right="519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519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เพื่อนเรากี่มากน้อย ที่มาเสียชีวิตที่ป่าตอง เขาหลัก พีพี และฯลฯ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เพราะพวกเขามาทำงาน ที่ป่าตอง ภูเก็ต ทุกคนที่ได้คุยด้วยต่างบอกว่า คนที่เสียชีวิต มีแต่คนมาจากต่างจังหวัด มาจากอิสาน เหนือ </w:t>
      </w:r>
    </w:p>
    <w:p w:rsidR="00000000" w:rsidDel="00000000" w:rsidP="00000000" w:rsidRDefault="00000000" w:rsidRPr="00000000" w14:paraId="0000000F">
      <w:pPr>
        <w:ind w:right="519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519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พวกเรามาทำงานเกี่ยวกับการท่องเที่ยว 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เราคือแรงงานบริการในธุรกิจการท่องเที่ยว แต่พวกเราไม่ได้รับความสำคัญเท่ากับนักท่องเที่ยว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ที่ได้รับความเอาอกเอาใจเป็นอย่างดี จากรัฐบาล พวกเรา คือคนเช็ดถูพื้น ล้างชาม ตกแต่งสวนของรีสอร์ท เสิร์ฟ พนักงานต้อนรับ และพนักงานบริการ ทั้งนวด ทั้งเฟ้น 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กลายเป็นผู้สูญหายที่ไร้ร่องรอย...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519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519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สึนามิ มา แว้บเดียว บ้านเรือนพังทะลาย หลายชีวิตยังหาไม่พบ หลายชีวิตสูญเสียไป แต่สำหรับผู้ที่ยังอยู่ 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ภัยร้ายที่ซ่อนเร้นอยู่ใต้ผืนดิน สึนามิไม่ได้เป็นผู้ก่อ แต่เป็นผู้พลิกเผยให้เห็นปัญหา ยังไม่จบสิ้น ใครจะช่วยได้…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5192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5192"/>
        <w:jc w:val="center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LIFE NOW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vertAlign w:val="baseline"/>
          <w:rtl w:val="0"/>
        </w:rPr>
        <w:t xml:space="preserve">ชีวิต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!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vertAlign w:val="baseline"/>
          <w:rtl w:val="0"/>
        </w:rPr>
        <w:t xml:space="preserve">เดี๋ยวนี้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! /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vertAlign w:val="baseline"/>
          <w:rtl w:val="0"/>
        </w:rPr>
        <w:t xml:space="preserve">สู้วิกฤติ สู่ชีวิต พึ่งตนเอง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139700</wp:posOffset>
                </wp:positionV>
                <wp:extent cx="6981825" cy="923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59850" y="3322800"/>
                          <a:ext cx="6972300" cy="91440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cap="flat" cmpd="sng" w="9525">
                          <a:solidFill>
                            <a:srgbClr val="3366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139700</wp:posOffset>
                </wp:positionV>
                <wp:extent cx="6981825" cy="9239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1825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jc w:val="center"/>
        <w:rPr>
          <w:rFonts w:ascii="Tahoma" w:cs="Tahoma" w:eastAsia="Tahoma" w:hAnsi="Tahoma"/>
          <w:b w:val="0"/>
          <w:i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วารสาร LIFE NOW! ผลิตโดยมูลนิธิเอ็มพาวเวอร์ เพื่อเสนอข่าวสาร ข้อมูล ที่เกี่ยวกับการฟื้นฟูชีวิตจิตใจ ผู้ประสบภัยสึนามิ โดยร่วมมือกับ กลุ่มเยาวชนบ้านน้ำเค็ม จ. พังงา ที่สนใจในการพัฒนาทางด้านกิจกรรมศิลปะ และร่วมกับกลุ่มองค์กรเอกชนในพื้นที่ 6 จังหวัดภาคใต้ และโครงการไลฟ์โฮม ที่ภูเก็ต ในการค้นหาผู้สูญหายที่อยู่นอกการสำรวจอย่างเป็นทางการ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2"/>
          <w:szCs w:val="22"/>
          <w:u w:val="single"/>
          <w:vertAlign w:val="baseline"/>
          <w:rtl w:val="0"/>
        </w:rPr>
        <w:t xml:space="preserve">คณะผู้จัดทำ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 จันทวิภา อภิสุข,  ศรัญพร อินทรัตน์,  จุมพล อภิสุข และ กวิน ไตรสัจ สำนักงาน 240/504 ถนนพิศิษฐกรณีย์, บ้านไสน้ำเย็น, ต.ป่าตอง อ. กระทู้, ภูเก็ต โทรฯ 01-893-6816 อีเมล์ empowerpatong @ 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9LfmxyjpwQmfMhFZ4BIZentj3g==">CgMxLjA4AHIhMUEyLV81dFpJUDJxek41TFdDbU9ZcmR4Z0JNeEJDaGdv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2005-03-25T05:19:00Z</dcterms:created>
  <dc:creator>Badgirls1</dc:creator>
</cp:coreProperties>
</file>