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1B" w:rsidRDefault="0078071B">
      <w:pPr>
        <w:rPr>
          <w:rFonts w:ascii="Tahoma" w:hAnsi="Tahoma" w:cs="Tahoma"/>
          <w:b/>
          <w:bCs/>
          <w:sz w:val="52"/>
          <w:szCs w:val="52"/>
        </w:rPr>
      </w:pPr>
      <w:r>
        <w:rPr>
          <w:rFonts w:ascii="Tahoma" w:hAnsi="Tahoma" w:cs="Tahoma"/>
          <w:b/>
          <w:bCs/>
          <w:noProof/>
          <w:sz w:val="52"/>
          <w:szCs w:val="52"/>
        </w:rPr>
        <w:drawing>
          <wp:inline distT="0" distB="0" distL="0" distR="0" wp14:anchorId="5B399C58">
            <wp:extent cx="128587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71B" w:rsidRPr="0078071B" w:rsidRDefault="0078071B" w:rsidP="0078071B">
      <w:pPr>
        <w:rPr>
          <w:rFonts w:ascii="Tahoma" w:hAnsi="Tahoma" w:cs="Tahoma"/>
          <w:sz w:val="18"/>
          <w:szCs w:val="18"/>
        </w:rPr>
      </w:pPr>
      <w:r w:rsidRPr="0078071B">
        <w:rPr>
          <w:rFonts w:ascii="Tahoma" w:hAnsi="Tahoma" w:cs="Tahoma"/>
          <w:sz w:val="18"/>
          <w:szCs w:val="18"/>
        </w:rPr>
        <w:t>Organizer of ASIATOPIA Performance Art Festival</w:t>
      </w:r>
    </w:p>
    <w:p w:rsidR="0078071B" w:rsidRPr="0078071B" w:rsidRDefault="0078071B" w:rsidP="0078071B">
      <w:pPr>
        <w:rPr>
          <w:rFonts w:ascii="Tahoma" w:hAnsi="Tahoma" w:cs="Tahoma"/>
          <w:sz w:val="18"/>
          <w:szCs w:val="18"/>
        </w:rPr>
      </w:pPr>
      <w:r w:rsidRPr="0078071B">
        <w:rPr>
          <w:rFonts w:ascii="Tahoma" w:hAnsi="Tahoma" w:cs="Tahoma"/>
          <w:sz w:val="18"/>
          <w:szCs w:val="18"/>
        </w:rPr>
        <w:t xml:space="preserve">A house of empower foundation; </w:t>
      </w:r>
      <w:proofErr w:type="gramStart"/>
      <w:r w:rsidRPr="0078071B">
        <w:rPr>
          <w:rFonts w:ascii="Tahoma" w:hAnsi="Tahoma" w:cs="Tahoma"/>
          <w:i/>
          <w:iCs/>
          <w:sz w:val="18"/>
          <w:szCs w:val="18"/>
        </w:rPr>
        <w:t>This</w:t>
      </w:r>
      <w:proofErr w:type="gramEnd"/>
      <w:r w:rsidRPr="0078071B">
        <w:rPr>
          <w:rFonts w:ascii="Tahoma" w:hAnsi="Tahoma" w:cs="Tahoma"/>
          <w:i/>
          <w:iCs/>
          <w:sz w:val="18"/>
          <w:szCs w:val="18"/>
        </w:rPr>
        <w:t xml:space="preserve"> is Us Museum</w:t>
      </w:r>
    </w:p>
    <w:p w:rsidR="0078071B" w:rsidRDefault="0078071B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Concrete House has been known as the original space for performance art in Thailand, founded in 1993 by </w:t>
      </w:r>
      <w:proofErr w:type="spellStart"/>
      <w:r>
        <w:rPr>
          <w:rFonts w:ascii="Tahoma" w:hAnsi="Tahoma" w:cs="Tahoma"/>
          <w:szCs w:val="22"/>
        </w:rPr>
        <w:t>Chumpon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Apisuk</w:t>
      </w:r>
      <w:proofErr w:type="spellEnd"/>
      <w:r>
        <w:rPr>
          <w:rFonts w:ascii="Tahoma" w:hAnsi="Tahoma" w:cs="Tahoma"/>
          <w:szCs w:val="22"/>
        </w:rPr>
        <w:t xml:space="preserve"> /a pioneer of performance art in Thailand and his partner </w:t>
      </w:r>
      <w:proofErr w:type="spellStart"/>
      <w:r>
        <w:rPr>
          <w:rFonts w:ascii="Tahoma" w:hAnsi="Tahoma" w:cs="Tahoma"/>
          <w:szCs w:val="22"/>
        </w:rPr>
        <w:t>Chantawipa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Noi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Apisuk</w:t>
      </w:r>
      <w:proofErr w:type="spellEnd"/>
      <w:r>
        <w:rPr>
          <w:rFonts w:ascii="Tahoma" w:hAnsi="Tahoma" w:cs="Tahoma"/>
          <w:szCs w:val="22"/>
        </w:rPr>
        <w:t xml:space="preserve"> / a woman activist, leaders of Sex Workers Rights in Thailand. Since 2004 Concrete House has served as the head quarter of EMPOWER Foundation and </w:t>
      </w:r>
      <w:proofErr w:type="gramStart"/>
      <w:r>
        <w:rPr>
          <w:rFonts w:ascii="Tahoma" w:hAnsi="Tahoma" w:cs="Tahoma"/>
          <w:szCs w:val="22"/>
        </w:rPr>
        <w:t>it’s</w:t>
      </w:r>
      <w:proofErr w:type="gramEnd"/>
      <w:r>
        <w:rPr>
          <w:rFonts w:ascii="Tahoma" w:hAnsi="Tahoma" w:cs="Tahoma"/>
          <w:szCs w:val="22"/>
        </w:rPr>
        <w:t xml:space="preserve"> museum ‘This is Us’ Museum of the history of sex work in Thailand, and EMPOWER’s </w:t>
      </w:r>
      <w:r w:rsidR="00A4304B">
        <w:rPr>
          <w:rFonts w:ascii="Tahoma" w:hAnsi="Tahoma" w:cs="Tahoma"/>
          <w:szCs w:val="22"/>
        </w:rPr>
        <w:t>ideas &amp; philosophy. This is the first artistic event since 2004.</w:t>
      </w:r>
    </w:p>
    <w:p w:rsidR="00A4304B" w:rsidRDefault="00A4304B">
      <w:pPr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 xml:space="preserve">ศูนย์บ้านตึก เป็นที่รู้จักกันในฐานะพื้นที่สำหรับศิลปะแสดงสด แห่งแรกและแห่งเดียวในประเทศไทย ก่อตั้งเมื่อปี </w:t>
      </w:r>
      <w:r>
        <w:rPr>
          <w:rFonts w:ascii="Tahoma" w:hAnsi="Tahoma" w:cs="Tahoma"/>
          <w:szCs w:val="22"/>
        </w:rPr>
        <w:t xml:space="preserve">2536 </w:t>
      </w:r>
      <w:r>
        <w:rPr>
          <w:rFonts w:ascii="Tahoma" w:hAnsi="Tahoma" w:cs="Tahoma" w:hint="cs"/>
          <w:szCs w:val="22"/>
          <w:cs/>
        </w:rPr>
        <w:t>โดย จุมพล อภิสุข / ศิลปินแสดง</w:t>
      </w:r>
      <w:proofErr w:type="spellStart"/>
      <w:r>
        <w:rPr>
          <w:rFonts w:ascii="Tahoma" w:hAnsi="Tahoma" w:cs="Tahoma" w:hint="cs"/>
          <w:szCs w:val="22"/>
          <w:cs/>
        </w:rPr>
        <w:t>สดรุ่</w:t>
      </w:r>
      <w:proofErr w:type="spellEnd"/>
      <w:r>
        <w:rPr>
          <w:rFonts w:ascii="Tahoma" w:hAnsi="Tahoma" w:cs="Tahoma" w:hint="cs"/>
          <w:szCs w:val="22"/>
          <w:cs/>
        </w:rPr>
        <w:t>บุกเบิกของเมืองไทย กับ คู่ชีวิต จันทวิภา น้อย อภิสุข /นักเคลื่อนไหวด้านสตรี และผู้นำด้านสิทธิมนุษยชนของพนักงานบริการในประเทศไทย ศูนย์บ้านตึก ได้ถูกใช้เป็นสำนักงานใหญ่ของมูลนิธิ</w:t>
      </w:r>
      <w:proofErr w:type="spellStart"/>
      <w:r>
        <w:rPr>
          <w:rFonts w:ascii="Tahoma" w:hAnsi="Tahoma" w:cs="Tahoma" w:hint="cs"/>
          <w:szCs w:val="22"/>
          <w:cs/>
        </w:rPr>
        <w:t>เอ็มพาวเวอร์</w:t>
      </w:r>
      <w:proofErr w:type="spellEnd"/>
      <w:r>
        <w:rPr>
          <w:rFonts w:ascii="Tahoma" w:hAnsi="Tahoma" w:cs="Tahoma" w:hint="cs"/>
          <w:szCs w:val="22"/>
          <w:cs/>
        </w:rPr>
        <w:t xml:space="preserve"> และพิพิธภัณฑ์การค้าประเวณีในประเทศไทยและแนวคิดของ</w:t>
      </w:r>
      <w:proofErr w:type="spellStart"/>
      <w:r>
        <w:rPr>
          <w:rFonts w:ascii="Tahoma" w:hAnsi="Tahoma" w:cs="Tahoma" w:hint="cs"/>
          <w:szCs w:val="22"/>
          <w:cs/>
        </w:rPr>
        <w:t>เอ็มพาวเวอร์</w:t>
      </w:r>
      <w:proofErr w:type="spellEnd"/>
      <w:r>
        <w:rPr>
          <w:rFonts w:ascii="Tahoma" w:hAnsi="Tahoma" w:cs="Tahoma" w:hint="cs"/>
          <w:szCs w:val="22"/>
          <w:cs/>
        </w:rPr>
        <w:t xml:space="preserve">  การจัดกิจกรรมครั้งนี้ ถือเป็นกิจกรรมด้านศิลปะครั้งแรกตั้งแต่ปี </w:t>
      </w:r>
      <w:r>
        <w:rPr>
          <w:rFonts w:ascii="Tahoma" w:hAnsi="Tahoma" w:cs="Tahoma"/>
          <w:szCs w:val="22"/>
        </w:rPr>
        <w:t>2547</w:t>
      </w:r>
    </w:p>
    <w:p w:rsidR="00A4304B" w:rsidRPr="00A4304B" w:rsidRDefault="00A4304B">
      <w:pPr>
        <w:rPr>
          <w:rFonts w:ascii="Tahoma" w:hAnsi="Tahoma" w:cs="Tahoma"/>
          <w:szCs w:val="22"/>
        </w:rPr>
      </w:pPr>
    </w:p>
    <w:p w:rsidR="00B125EC" w:rsidRPr="00B125EC" w:rsidRDefault="00B125EC">
      <w:pPr>
        <w:rPr>
          <w:rFonts w:ascii="Tahoma" w:hAnsi="Tahoma" w:cs="Tahoma"/>
          <w:b/>
          <w:bCs/>
          <w:sz w:val="52"/>
          <w:szCs w:val="5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AE5FF" wp14:editId="3A766465">
                <wp:simplePos x="0" y="0"/>
                <wp:positionH relativeFrom="column">
                  <wp:posOffset>572770</wp:posOffset>
                </wp:positionH>
                <wp:positionV relativeFrom="paragraph">
                  <wp:posOffset>-189230</wp:posOffset>
                </wp:positionV>
                <wp:extent cx="1387106" cy="827936"/>
                <wp:effectExtent l="76200" t="133350" r="80010" b="1250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92261">
                          <a:off x="0" y="0"/>
                          <a:ext cx="1387106" cy="827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5EC" w:rsidRPr="00E33E11" w:rsidRDefault="00B125EC" w:rsidP="00B125EC">
                            <w:pPr>
                              <w:jc w:val="center"/>
                              <w:rPr>
                                <w:rFonts w:ascii="KodchiangUPC" w:hAnsi="KodchiangUPC" w:cs="KodchiangUPC"/>
                                <w:b/>
                                <w:i/>
                                <w:iCs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E11">
                              <w:rPr>
                                <w:rFonts w:ascii="KodchiangUPC" w:hAnsi="KodchiangUPC" w:cs="KodchiangUPC"/>
                                <w:b/>
                                <w:i/>
                                <w:iCs/>
                                <w:sz w:val="96"/>
                                <w:szCs w:val="96"/>
                                <w:cs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อร่อย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.1pt;margin-top:-14.9pt;width:109.2pt;height:65.2pt;rotation:-66381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95gwIAAEsFAAAOAAAAZHJzL2Uyb0RvYy54bWysVN9P2zAQfp+0/8Hy+0gaWGkrUtQVMSGh&#10;gQYTz65jk2iOz7PdNt1fvzsnzRCbeJj2Yp3vvvt8P31x2bWG7ZQPDdiST05yzpSVUDX2ueTfHq8/&#10;zDgLUdhKGLCq5AcV+OXy/buLvVuoAmowlfIMSWxY7F3J6xjdIsuCrFUrwgk4ZdGowbci4tU/Z5UX&#10;e2RvTVbk+TTbg6+cB6lCQO1Vb+TLxK+1kvFO66AiMyXH2GI6fTo3dGbLC7F49sLVjRzCEP8QRSsa&#10;i4+OVFciCrb1zR9UbSM9BNDxREKbgdaNVCkHzGaSv8rmoRZOpVywOMGNZQr/j1Z+2d171lTYO86s&#10;aLFFj6qL7BN0bELV2buwQNCDQ1jsUE3IQR9QSUl32rfMAxa3yOfzophOUi0wO4ZwLPthLDVxS+I4&#10;nZ1P8ilnEm2z4nx+OiXWrCcjUudD/KygZSSU3GMrE6vY3YbYQ48QghtLp4XrxpjeSpqMwu/DTFI8&#10;GNWjvyqNaWMkRWJNA6fWxrOdwFGpvqckMRxjEUkuGolHpz7BV04mHp0GLLmpNISjY/72ayM6vQg2&#10;jo5tY8G/7ax7/DHrPldKO3abbmjZBqoDdjI1CxsTnLxusL63IsR74XH0UYnrHO/w0Ab2JYdB4qwG&#10;//NvesLjRKKVsz2uUsnDj63wijNzY3FW55OzM9q9dDn7eF7gxb+0bF5a7LZdA7YA5xGjSyLhozmK&#10;2kP7hFu/olfRJKzEt0sej+I69guOv4ZUq1UC4bY5EW/tg5NETeWl6XnsnoR3w4hFHM51rXYe7I2l&#10;pFSVgK8mrvchBgurbQTdpHGkQvfVHRqAG5sGevhd6Et4eU+o33/g8hcAAAD//wMAUEsDBBQABgAI&#10;AAAAIQCXFQio3gAAAAoBAAAPAAAAZHJzL2Rvd25yZXYueG1sTI9BasMwEEX3hd5BTKGbkkh1wdiu&#10;5ZAWWih0EycHUKyJbWKNjKU4zu07XbXLYR7/v19uFjeIGafQe9LwvFYgkBpve2o1HPYfqwxEiIas&#10;GTyhhhsG2FT3d6UprL/SDuc6toJDKBRGQxfjWEgZmg6dCWs/IvHv5CdnIp9TK+1krhzuBpkolUpn&#10;euKGzoz43mFzri9Ow9f3KT3vtk/jfs5i3XyG/i23N60fH5btK4iIS/yD4Vef1aFip6O/kA1i0JCr&#10;hEkNqyTnCQy8qCwFcWSSe0FWpfw/ofoBAAD//wMAUEsBAi0AFAAGAAgAAAAhALaDOJL+AAAA4QEA&#10;ABMAAAAAAAAAAAAAAAAAAAAAAFtDb250ZW50X1R5cGVzXS54bWxQSwECLQAUAAYACAAAACEAOP0h&#10;/9YAAACUAQAACwAAAAAAAAAAAAAAAAAvAQAAX3JlbHMvLnJlbHNQSwECLQAUAAYACAAAACEAfcrP&#10;eYMCAABLBQAADgAAAAAAAAAAAAAAAAAuAgAAZHJzL2Uyb0RvYy54bWxQSwECLQAUAAYACAAAACEA&#10;lxUIqN4AAAAKAQAADwAAAAAAAAAAAAAAAADdBAAAZHJzL2Rvd25yZXYueG1sUEsFBgAAAAAEAAQA&#10;8wAAAOgFAAAAAA==&#10;" fillcolor="white [3201]" stroked="f" strokeweight="2pt">
                <v:textbox>
                  <w:txbxContent>
                    <w:p w:rsidR="00B125EC" w:rsidRPr="00E33E11" w:rsidRDefault="00B125EC" w:rsidP="00B125EC">
                      <w:pPr>
                        <w:jc w:val="center"/>
                        <w:rPr>
                          <w:rFonts w:ascii="KodchiangUPC" w:hAnsi="KodchiangUPC" w:cs="KodchiangUPC"/>
                          <w:b/>
                          <w:i/>
                          <w:iCs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3E11">
                        <w:rPr>
                          <w:rFonts w:ascii="KodchiangUPC" w:hAnsi="KodchiangUPC" w:cs="KodchiangUPC"/>
                          <w:b/>
                          <w:i/>
                          <w:iCs/>
                          <w:sz w:val="96"/>
                          <w:szCs w:val="96"/>
                          <w:cs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อร่อย</w:t>
                      </w:r>
                    </w:p>
                  </w:txbxContent>
                </v:textbox>
              </v:shape>
            </w:pict>
          </mc:Fallback>
        </mc:AlternateContent>
      </w:r>
      <w:r w:rsidRPr="00B125EC">
        <w:rPr>
          <w:rFonts w:ascii="Tahoma" w:hAnsi="Tahoma" w:cs="Tahoma" w:hint="cs"/>
          <w:b/>
          <w:bCs/>
          <w:sz w:val="52"/>
          <w:szCs w:val="52"/>
          <w:cs/>
        </w:rPr>
        <w:t>ด้าน</w:t>
      </w:r>
      <w:r>
        <w:rPr>
          <w:rFonts w:ascii="Tahoma" w:hAnsi="Tahoma" w:cs="Tahoma" w:hint="cs"/>
          <w:b/>
          <w:bCs/>
          <w:sz w:val="52"/>
          <w:szCs w:val="52"/>
          <w:cs/>
        </w:rPr>
        <w:t xml:space="preserve">             </w:t>
      </w:r>
      <w:r w:rsidRPr="00B125EC">
        <w:rPr>
          <w:rFonts w:ascii="Tahoma" w:hAnsi="Tahoma" w:cs="Tahoma" w:hint="cs"/>
          <w:b/>
          <w:bCs/>
          <w:sz w:val="52"/>
          <w:szCs w:val="52"/>
          <w:cs/>
        </w:rPr>
        <w:t>ของศิลปิน</w:t>
      </w:r>
    </w:p>
    <w:p w:rsidR="00F71B52" w:rsidRDefault="00B125EC">
      <w:pPr>
        <w:rPr>
          <w:rFonts w:ascii="Allegro BT" w:hAnsi="Allegro BT" w:cs="Tahoma"/>
          <w:sz w:val="72"/>
          <w:szCs w:val="72"/>
        </w:rPr>
      </w:pPr>
      <w:r w:rsidRPr="00E33E11">
        <w:rPr>
          <w:rFonts w:ascii="Allegro BT" w:hAnsi="Allegro BT" w:cs="Tahoma"/>
          <w:sz w:val="72"/>
          <w:szCs w:val="72"/>
        </w:rPr>
        <w:t>Delicious Side of Artists</w:t>
      </w:r>
    </w:p>
    <w:p w:rsidR="00E33E11" w:rsidRDefault="00E33E11">
      <w:pPr>
        <w:rPr>
          <w:rFonts w:ascii="Allegro BT" w:hAnsi="Allegro BT" w:cs="Tahoma"/>
          <w:sz w:val="24"/>
          <w:szCs w:val="24"/>
        </w:rPr>
      </w:pPr>
      <w:r>
        <w:rPr>
          <w:rFonts w:ascii="Allegro BT" w:hAnsi="Allegro BT" w:cs="Tahoma" w:hint="cs"/>
          <w:sz w:val="24"/>
          <w:szCs w:val="24"/>
          <w:cs/>
        </w:rPr>
        <w:t xml:space="preserve">โครงการแรกของ ศูนย์บ้านตึก </w:t>
      </w:r>
      <w:r>
        <w:rPr>
          <w:rFonts w:ascii="Allegro BT" w:hAnsi="Allegro BT" w:cs="Tahoma"/>
          <w:sz w:val="24"/>
          <w:szCs w:val="24"/>
        </w:rPr>
        <w:t>‘</w:t>
      </w:r>
      <w:r>
        <w:rPr>
          <w:rFonts w:ascii="Allegro BT" w:hAnsi="Allegro BT" w:cs="Tahoma" w:hint="cs"/>
          <w:sz w:val="24"/>
          <w:szCs w:val="24"/>
          <w:cs/>
        </w:rPr>
        <w:t>ใหม่</w:t>
      </w:r>
      <w:r>
        <w:rPr>
          <w:rFonts w:ascii="Allegro BT" w:hAnsi="Allegro BT" w:cs="Tahoma"/>
          <w:sz w:val="24"/>
          <w:szCs w:val="24"/>
        </w:rPr>
        <w:t xml:space="preserve">’ </w:t>
      </w:r>
      <w:r w:rsidR="00E178BC">
        <w:rPr>
          <w:rFonts w:ascii="Allegro BT" w:hAnsi="Allegro BT" w:cs="Tahoma" w:hint="cs"/>
          <w:sz w:val="24"/>
          <w:szCs w:val="24"/>
          <w:cs/>
        </w:rPr>
        <w:t xml:space="preserve"> เป็นการสร้างสรรค์ด้าน</w:t>
      </w:r>
      <w:proofErr w:type="spellStart"/>
      <w:r w:rsidR="00E178BC">
        <w:rPr>
          <w:rFonts w:ascii="Allegro BT" w:hAnsi="Allegro BT" w:cs="Tahoma" w:hint="cs"/>
          <w:sz w:val="24"/>
          <w:szCs w:val="24"/>
          <w:cs/>
        </w:rPr>
        <w:t>ศิลป</w:t>
      </w:r>
      <w:proofErr w:type="spellEnd"/>
      <w:r w:rsidR="00E178BC">
        <w:rPr>
          <w:rFonts w:ascii="Allegro BT" w:hAnsi="Allegro BT" w:cs="Tahoma" w:hint="cs"/>
          <w:sz w:val="24"/>
          <w:szCs w:val="24"/>
          <w:cs/>
        </w:rPr>
        <w:t>แสดงสด</w:t>
      </w:r>
      <w:r>
        <w:rPr>
          <w:rFonts w:ascii="Allegro BT" w:hAnsi="Allegro BT" w:cs="Tahoma" w:hint="cs"/>
          <w:sz w:val="24"/>
          <w:szCs w:val="24"/>
          <w:cs/>
        </w:rPr>
        <w:t>ที่กินได้                                    โดยศิลปินที่มีความประสงค์จะใช้อาหารเป็นสื่อ บอกเล่า แสดงออก ถึงการสร้างสรรค์ของเขา</w:t>
      </w:r>
    </w:p>
    <w:p w:rsidR="00496BFF" w:rsidRPr="003F16F7" w:rsidRDefault="00E33E11" w:rsidP="00496BFF">
      <w:pPr>
        <w:rPr>
          <w:rFonts w:ascii="Tahoma" w:hAnsi="Tahoma" w:cs="Tahoma"/>
          <w:sz w:val="24"/>
          <w:szCs w:val="24"/>
        </w:rPr>
      </w:pPr>
      <w:r w:rsidRPr="003F16F7">
        <w:rPr>
          <w:rFonts w:ascii="Tahoma" w:hAnsi="Tahoma" w:cs="Tahoma"/>
          <w:sz w:val="24"/>
          <w:szCs w:val="24"/>
          <w:cs/>
        </w:rPr>
        <w:t xml:space="preserve">ครั้งที่ </w:t>
      </w:r>
      <w:r w:rsidRPr="003F16F7">
        <w:rPr>
          <w:rFonts w:ascii="Tahoma" w:hAnsi="Tahoma" w:cs="Tahoma"/>
          <w:sz w:val="24"/>
          <w:szCs w:val="24"/>
        </w:rPr>
        <w:t xml:space="preserve">1 </w:t>
      </w:r>
      <w:r w:rsidR="00496BFF">
        <w:rPr>
          <w:rFonts w:ascii="Tahoma" w:hAnsi="Tahoma" w:cs="Tahoma" w:hint="cs"/>
          <w:sz w:val="24"/>
          <w:szCs w:val="24"/>
          <w:cs/>
        </w:rPr>
        <w:tab/>
      </w:r>
      <w:r w:rsidR="00496BFF" w:rsidRPr="003F16F7">
        <w:rPr>
          <w:rFonts w:ascii="Tahoma" w:hAnsi="Tahoma" w:cs="Tahoma"/>
          <w:sz w:val="24"/>
          <w:szCs w:val="24"/>
          <w:cs/>
        </w:rPr>
        <w:t>วัน</w:t>
      </w:r>
      <w:r w:rsidR="00496BFF">
        <w:rPr>
          <w:rFonts w:ascii="Tahoma" w:hAnsi="Tahoma" w:cs="Tahoma" w:hint="cs"/>
          <w:sz w:val="24"/>
          <w:szCs w:val="24"/>
          <w:cs/>
        </w:rPr>
        <w:t>พุธ</w:t>
      </w:r>
      <w:r w:rsidR="00496BFF" w:rsidRPr="003F16F7">
        <w:rPr>
          <w:rFonts w:ascii="Tahoma" w:hAnsi="Tahoma" w:cs="Tahoma"/>
          <w:sz w:val="24"/>
          <w:szCs w:val="24"/>
          <w:cs/>
        </w:rPr>
        <w:t xml:space="preserve">ที่   </w:t>
      </w:r>
      <w:r w:rsidR="00496BFF">
        <w:rPr>
          <w:rFonts w:ascii="Tahoma" w:hAnsi="Tahoma" w:cs="Tahoma"/>
          <w:sz w:val="24"/>
          <w:szCs w:val="24"/>
        </w:rPr>
        <w:t xml:space="preserve">10 </w:t>
      </w:r>
      <w:r w:rsidR="00496BFF" w:rsidRPr="003F16F7">
        <w:rPr>
          <w:rFonts w:ascii="Tahoma" w:hAnsi="Tahoma" w:cs="Tahoma"/>
          <w:sz w:val="24"/>
          <w:szCs w:val="24"/>
          <w:cs/>
        </w:rPr>
        <w:t xml:space="preserve"> พฤษภาคม </w:t>
      </w:r>
      <w:r w:rsidR="00496BFF" w:rsidRPr="003F16F7">
        <w:rPr>
          <w:rFonts w:ascii="Tahoma" w:hAnsi="Tahoma" w:cs="Tahoma"/>
          <w:sz w:val="24"/>
          <w:szCs w:val="24"/>
        </w:rPr>
        <w:t>2560</w:t>
      </w:r>
    </w:p>
    <w:p w:rsidR="00496BFF" w:rsidRPr="003F16F7" w:rsidRDefault="00496BFF" w:rsidP="00496BFF">
      <w:pPr>
        <w:ind w:left="720" w:firstLine="720"/>
        <w:rPr>
          <w:rFonts w:ascii="Tahoma" w:hAnsi="Tahoma" w:cs="Tahoma"/>
          <w:sz w:val="24"/>
          <w:szCs w:val="24"/>
        </w:rPr>
      </w:pPr>
      <w:r w:rsidRPr="003F16F7">
        <w:rPr>
          <w:rFonts w:ascii="Tahoma" w:hAnsi="Tahoma" w:cs="Tahoma"/>
          <w:sz w:val="24"/>
          <w:szCs w:val="24"/>
          <w:cs/>
        </w:rPr>
        <w:t xml:space="preserve">เวลา   </w:t>
      </w:r>
      <w:r w:rsidRPr="003F16F7">
        <w:rPr>
          <w:rFonts w:ascii="Tahoma" w:hAnsi="Tahoma" w:cs="Tahoma"/>
          <w:sz w:val="24"/>
          <w:szCs w:val="24"/>
        </w:rPr>
        <w:t>18:00 – 21 :00</w:t>
      </w:r>
    </w:p>
    <w:p w:rsidR="00496BFF" w:rsidRPr="003F16F7" w:rsidRDefault="00496BFF" w:rsidP="00496BFF">
      <w:pPr>
        <w:ind w:left="720" w:firstLine="720"/>
        <w:rPr>
          <w:rFonts w:ascii="Tahoma" w:hAnsi="Tahoma" w:cs="Tahoma"/>
          <w:sz w:val="24"/>
          <w:szCs w:val="24"/>
        </w:rPr>
      </w:pPr>
      <w:r w:rsidRPr="003F16F7">
        <w:rPr>
          <w:rFonts w:ascii="Tahoma" w:hAnsi="Tahoma" w:cs="Tahoma"/>
          <w:sz w:val="24"/>
          <w:szCs w:val="24"/>
          <w:cs/>
        </w:rPr>
        <w:t xml:space="preserve">ราคาบัตร รวมอาหาร  </w:t>
      </w:r>
      <w:r w:rsidRPr="003F16F7">
        <w:rPr>
          <w:rFonts w:ascii="Tahoma" w:hAnsi="Tahoma" w:cs="Tahoma"/>
          <w:sz w:val="24"/>
          <w:szCs w:val="24"/>
        </w:rPr>
        <w:t xml:space="preserve">700 </w:t>
      </w:r>
      <w:r w:rsidRPr="003F16F7">
        <w:rPr>
          <w:rFonts w:ascii="Tahoma" w:hAnsi="Tahoma" w:cs="Tahoma"/>
          <w:sz w:val="24"/>
          <w:szCs w:val="24"/>
          <w:cs/>
        </w:rPr>
        <w:t>บาท ต่อคน (เครื่องดื่ม เอามาเองได้)</w:t>
      </w:r>
    </w:p>
    <w:p w:rsidR="00496BFF" w:rsidRPr="003F16F7" w:rsidRDefault="00496BFF" w:rsidP="00496BFF">
      <w:pPr>
        <w:ind w:left="720" w:firstLine="720"/>
        <w:rPr>
          <w:rFonts w:ascii="Tahoma" w:hAnsi="Tahoma" w:cs="Tahoma"/>
          <w:sz w:val="24"/>
          <w:szCs w:val="24"/>
        </w:rPr>
      </w:pPr>
      <w:r w:rsidRPr="003F16F7">
        <w:rPr>
          <w:rFonts w:ascii="Tahoma" w:hAnsi="Tahoma" w:cs="Tahoma"/>
          <w:sz w:val="24"/>
          <w:szCs w:val="24"/>
          <w:cs/>
        </w:rPr>
        <w:t xml:space="preserve">จำกัดผู้ชม ไม่เกิน </w:t>
      </w:r>
      <w:r w:rsidRPr="003F16F7">
        <w:rPr>
          <w:rFonts w:ascii="Tahoma" w:hAnsi="Tahoma" w:cs="Tahoma"/>
          <w:sz w:val="24"/>
          <w:szCs w:val="24"/>
        </w:rPr>
        <w:t xml:space="preserve">18 </w:t>
      </w:r>
      <w:r w:rsidRPr="003F16F7">
        <w:rPr>
          <w:rFonts w:ascii="Tahoma" w:hAnsi="Tahoma" w:cs="Tahoma"/>
          <w:sz w:val="24"/>
          <w:szCs w:val="24"/>
          <w:cs/>
        </w:rPr>
        <w:t xml:space="preserve">คน </w:t>
      </w:r>
    </w:p>
    <w:p w:rsidR="00781019" w:rsidRDefault="00E33E11">
      <w:pPr>
        <w:rPr>
          <w:rFonts w:ascii="Tahoma" w:hAnsi="Tahoma" w:cs="Tahoma"/>
          <w:sz w:val="24"/>
          <w:szCs w:val="24"/>
        </w:rPr>
      </w:pPr>
      <w:r w:rsidRPr="003F16F7">
        <w:rPr>
          <w:rFonts w:ascii="Tahoma" w:hAnsi="Tahoma" w:cs="Tahoma"/>
          <w:sz w:val="24"/>
          <w:szCs w:val="24"/>
          <w:cs/>
        </w:rPr>
        <w:t xml:space="preserve">ศิลปิน </w:t>
      </w:r>
      <w:r w:rsidR="00496BFF">
        <w:rPr>
          <w:rFonts w:ascii="Tahoma" w:hAnsi="Tahoma" w:cs="Tahoma" w:hint="cs"/>
          <w:sz w:val="24"/>
          <w:szCs w:val="24"/>
          <w:cs/>
        </w:rPr>
        <w:tab/>
      </w:r>
      <w:r w:rsidR="00496BFF">
        <w:rPr>
          <w:rFonts w:ascii="Tahoma" w:hAnsi="Tahoma" w:cs="Tahoma" w:hint="cs"/>
          <w:sz w:val="24"/>
          <w:szCs w:val="24"/>
          <w:cs/>
        </w:rPr>
        <w:tab/>
      </w:r>
      <w:proofErr w:type="spellStart"/>
      <w:r w:rsidRPr="003F16F7">
        <w:rPr>
          <w:rFonts w:ascii="Tahoma" w:hAnsi="Tahoma" w:cs="Tahoma"/>
          <w:sz w:val="24"/>
          <w:szCs w:val="24"/>
          <w:cs/>
        </w:rPr>
        <w:t>สมพงษ์</w:t>
      </w:r>
      <w:proofErr w:type="spellEnd"/>
      <w:r w:rsidRPr="003F16F7">
        <w:rPr>
          <w:rFonts w:ascii="Tahoma" w:hAnsi="Tahoma" w:cs="Tahoma"/>
          <w:sz w:val="24"/>
          <w:szCs w:val="24"/>
          <w:cs/>
        </w:rPr>
        <w:t xml:space="preserve"> ทวี</w:t>
      </w:r>
      <w:r w:rsidRPr="003F16F7">
        <w:rPr>
          <w:rFonts w:ascii="Tahoma" w:hAnsi="Tahoma" w:cs="Tahoma"/>
          <w:sz w:val="24"/>
          <w:szCs w:val="24"/>
        </w:rPr>
        <w:t>’</w:t>
      </w:r>
    </w:p>
    <w:p w:rsidR="005C0681" w:rsidRDefault="005C0681">
      <w:pPr>
        <w:rPr>
          <w:rFonts w:ascii="Tahoma" w:hAnsi="Tahoma" w:cs="Tahoma"/>
          <w:sz w:val="24"/>
          <w:szCs w:val="24"/>
        </w:rPr>
      </w:pPr>
    </w:p>
    <w:p w:rsidR="005C0681" w:rsidRDefault="00207FA7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0.75pt;height:342pt;z-index:-251655168;mso-position-horizontal:absolute;mso-position-horizontal-relative:text;mso-position-vertical:absolute;mso-position-vertical-relative:text;mso-width-relative:page;mso-height-relative:page" wrapcoords="-36 0 -36 21553 21600 21553 21600 0 -36 0">
            <v:imagedata r:id="rId6" o:title="16114988_351395708577718_7935850417862193052_n"/>
            <w10:wrap type="through"/>
          </v:shape>
        </w:pict>
      </w:r>
    </w:p>
    <w:p w:rsidR="005C0681" w:rsidRDefault="00496BFF" w:rsidP="00496BFF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แนวคิดศิลปิน</w:t>
      </w:r>
      <w:r>
        <w:rPr>
          <w:rFonts w:ascii="Tahoma" w:hAnsi="Tahoma" w:cs="Tahoma" w:hint="cs"/>
          <w:sz w:val="24"/>
          <w:szCs w:val="24"/>
          <w:cs/>
        </w:rPr>
        <w:tab/>
      </w:r>
      <w:r w:rsidRPr="00496BFF">
        <w:rPr>
          <w:rFonts w:ascii="Tahoma" w:hAnsi="Tahoma" w:cs="Tahoma"/>
          <w:sz w:val="24"/>
          <w:szCs w:val="24"/>
          <w:cs/>
        </w:rPr>
        <w:t>ผมไม่</w:t>
      </w:r>
      <w:r>
        <w:rPr>
          <w:rFonts w:ascii="Tahoma" w:hAnsi="Tahoma" w:cs="Tahoma" w:hint="cs"/>
          <w:sz w:val="24"/>
          <w:szCs w:val="24"/>
          <w:cs/>
        </w:rPr>
        <w:t>ใช่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เชฟ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 xml:space="preserve"> ไม่ใช่พ่อครัวใน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ภัต</w:t>
      </w:r>
      <w:r w:rsidR="005C0681">
        <w:rPr>
          <w:rFonts w:ascii="Tahoma" w:hAnsi="Tahoma" w:cs="Tahoma"/>
          <w:sz w:val="24"/>
          <w:szCs w:val="24"/>
          <w:cs/>
        </w:rPr>
        <w:t>ราคาร</w:t>
      </w:r>
      <w:proofErr w:type="spellEnd"/>
      <w:r w:rsidR="005C0681">
        <w:rPr>
          <w:rFonts w:ascii="Tahoma" w:hAnsi="Tahoma" w:cs="Tahoma"/>
          <w:sz w:val="24"/>
          <w:szCs w:val="24"/>
          <w:cs/>
        </w:rPr>
        <w:t xml:space="preserve">หรู ผมแค่ชอบทำอาหาร ทำให้ลูก เมีย </w:t>
      </w:r>
      <w:r w:rsidRPr="00496BFF">
        <w:rPr>
          <w:rFonts w:ascii="Tahoma" w:hAnsi="Tahoma" w:cs="Tahoma"/>
          <w:sz w:val="24"/>
          <w:szCs w:val="24"/>
          <w:cs/>
        </w:rPr>
        <w:t>และเพื่อนๆ กิน ไม่ได้มีสูตรพิเศษ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พิศดาร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>อันใด แค่ว่าวัยเด็กผมต้องเป็นลูกมือพี่สาวใหญ่ในครัว โขลกน้ำพริกบ้าง จับนั่นหั่นนี่ แล้วก็มี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หน้าท่ี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 xml:space="preserve">ไปจ่ายตลาด หลายสิ่งหลายอย่างในครัวก็เลยได้จดจำมา เมื่อเติบโตขึ้นผมก็ทำกินทำแบ่งกันในครอบครัว เสียงลือเสียงเล่าอ้างว่าอร่อย ความมั่นใจก็มากขึ้น กล้าขึ้น </w:t>
      </w:r>
    </w:p>
    <w:p w:rsidR="005C0681" w:rsidRDefault="005C0681" w:rsidP="005C0681">
      <w:pPr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cs/>
        </w:rPr>
        <w:t>อาหารท</w:t>
      </w:r>
      <w:r>
        <w:rPr>
          <w:rFonts w:ascii="Tahoma" w:hAnsi="Tahoma" w:cs="Tahoma" w:hint="cs"/>
          <w:sz w:val="24"/>
          <w:szCs w:val="24"/>
          <w:cs/>
        </w:rPr>
        <w:t>ี่</w:t>
      </w:r>
      <w:r>
        <w:rPr>
          <w:rFonts w:ascii="Tahoma" w:hAnsi="Tahoma" w:cs="Tahoma"/>
          <w:sz w:val="24"/>
          <w:szCs w:val="24"/>
          <w:cs/>
        </w:rPr>
        <w:t>ผมทำเป็นอะไร</w:t>
      </w:r>
      <w:r w:rsidR="00496BFF" w:rsidRPr="00496BFF">
        <w:rPr>
          <w:rFonts w:ascii="Tahoma" w:hAnsi="Tahoma" w:cs="Tahoma"/>
          <w:sz w:val="24"/>
          <w:szCs w:val="24"/>
          <w:cs/>
        </w:rPr>
        <w:t xml:space="preserve">ง่ายๆ จีนปนไทย ไทยปนจีน ว่ากันไป ด้วยว่าผมคนกรุงเทพ ครอบครัวผมอยู่ในแวดวงคนจีน วัฒนธรรมลูกผสมก็กลมกลืนกันไปพร้อมๆ กับหล่อหลอมวิธีคิดและวิธีใช้ชีวิตผมไปด้วยพร้อมๆ กัน คนจีนเก่าๆ เวลาเจอกันจะทักทายว่ากินข้าวหรือยัง ก็เพราะว่า คนจีนอพยพมาเป็นคนยากจนเสียส่วนใหญ่ เมื่อพอลืมตาอาปากได้ ก็มักจะให้ความสำคัญกับเรื่องอาหารการกิน </w:t>
      </w:r>
    </w:p>
    <w:p w:rsidR="00496BFF" w:rsidRDefault="00496BFF" w:rsidP="005C0681">
      <w:pPr>
        <w:ind w:left="1440"/>
        <w:rPr>
          <w:rFonts w:ascii="Tahoma" w:hAnsi="Tahoma" w:cs="Tahoma"/>
          <w:sz w:val="24"/>
          <w:szCs w:val="24"/>
        </w:rPr>
      </w:pPr>
      <w:r w:rsidRPr="00496BFF">
        <w:rPr>
          <w:rFonts w:ascii="Tahoma" w:hAnsi="Tahoma" w:cs="Tahoma"/>
          <w:sz w:val="24"/>
          <w:szCs w:val="24"/>
          <w:cs/>
        </w:rPr>
        <w:t>ผมมองว่าชีวิตในการดำรงอย</w:t>
      </w:r>
      <w:r w:rsidR="005C0681">
        <w:rPr>
          <w:rFonts w:ascii="Tahoma" w:hAnsi="Tahoma" w:cs="Tahoma"/>
          <w:sz w:val="24"/>
          <w:szCs w:val="24"/>
          <w:cs/>
        </w:rPr>
        <w:t>ู่มันมีความหมายในตัวของมันเองท</w:t>
      </w:r>
      <w:r w:rsidR="005C0681">
        <w:rPr>
          <w:rFonts w:ascii="Tahoma" w:hAnsi="Tahoma" w:cs="Tahoma" w:hint="cs"/>
          <w:sz w:val="24"/>
          <w:szCs w:val="24"/>
          <w:cs/>
        </w:rPr>
        <w:t>ี่</w:t>
      </w:r>
      <w:r w:rsidRPr="00496BFF">
        <w:rPr>
          <w:rFonts w:ascii="Tahoma" w:hAnsi="Tahoma" w:cs="Tahoma"/>
          <w:sz w:val="24"/>
          <w:szCs w:val="24"/>
          <w:cs/>
        </w:rPr>
        <w:t>มีความหมาย ทุกวันนี้ศิลปะและบทกวีสำหรับผมมันคือชีวิต อาหารการกินเป็นส่วนสำคัญยิ่งยวดของชีวิตทีเดียว เมื่อคุณหุงข้าว ตักข้าวใส่หม้อ เติมน้ำ นั่นก็เป็นศิลปะแล้ว คุณโขลกพริก เสียงสากกระทบครก มันไพเราะเหลือเกิน มันเป็นดนตรี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ใช่มั้ย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 xml:space="preserve"> มันเป็นบทกวีนามธรรมอันดื่มด่ำ เวลาผมผัดนั่นนี่ โยนกระเทียมลง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กะทะ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 xml:space="preserve"> เหยาะน้ำปลาลงไป ผมไม่ได้แค่ปรุงอาหารแต่ผมกำลังปรุงชีวิตของผมด้วยและขณะเดียวกันมันคือศิลปะสื่อแสดง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สดท่ี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>กาลเวลาเป็นผู้ชม คุณทำอาหารไม่ใช่ว่า</w:t>
      </w:r>
      <w:r w:rsidRPr="00496BFF">
        <w:rPr>
          <w:rFonts w:ascii="Tahoma" w:hAnsi="Tahoma" w:cs="Tahoma"/>
          <w:sz w:val="24"/>
          <w:szCs w:val="24"/>
          <w:cs/>
        </w:rPr>
        <w:lastRenderedPageBreak/>
        <w:t>มันจะอร่อยหรือไม่อร่อย ถ้าคุณตระหนักว่าคุณชั่งตวงผัด หรี่ไฟ เร่งฟืน ด้วยจิตวิญญาณของคุณ อา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หารท่ี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>คุณสร้างสรรค์มันจะเปี่ยมด้วยคุณค่าทั้งทางวัฒนธรรม ความรัก และอันจะคงความเป็นอมตะอยู่ชั่วนิ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รันดร์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 xml:space="preserve"> บางทีอา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หารท่ี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>ผมทำเมื่อมันมากระทบลิ้นของผมเองมันก็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งั้นๆ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 xml:space="preserve"> แต่เมื่อมันเข้าปากใครสักคน แล้วเขาเคี้ยว แล้วแววตาเขาเป็นประกายขึ้น คำ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ท่ี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>สองถูกตักเข้าปากอย่างไม่ต้องรั้งรอ นั่นล่ะครับ มันคือรางวัลของชีวิต คุณทำให้คนอื่นๆ มีความสุขและอิ่ม สำหรับผมแล้วนี่คือคุณ</w:t>
      </w:r>
      <w:proofErr w:type="spellStart"/>
      <w:r w:rsidRPr="00496BFF">
        <w:rPr>
          <w:rFonts w:ascii="Tahoma" w:hAnsi="Tahoma" w:cs="Tahoma"/>
          <w:sz w:val="24"/>
          <w:szCs w:val="24"/>
          <w:cs/>
        </w:rPr>
        <w:t>ค่าท่ี</w:t>
      </w:r>
      <w:proofErr w:type="spellEnd"/>
      <w:r w:rsidRPr="00496BFF">
        <w:rPr>
          <w:rFonts w:ascii="Tahoma" w:hAnsi="Tahoma" w:cs="Tahoma"/>
          <w:sz w:val="24"/>
          <w:szCs w:val="24"/>
          <w:cs/>
        </w:rPr>
        <w:t>น่าภาคภูมิใจอย่างยิ่ง...</w:t>
      </w:r>
    </w:p>
    <w:p w:rsidR="003F16F7" w:rsidRPr="003F16F7" w:rsidRDefault="003F16F7" w:rsidP="00496BFF">
      <w:pPr>
        <w:rPr>
          <w:rFonts w:ascii="Tahoma" w:hAnsi="Tahoma" w:cs="Tahoma"/>
          <w:sz w:val="24"/>
          <w:szCs w:val="24"/>
        </w:rPr>
      </w:pPr>
      <w:r w:rsidRPr="003F16F7">
        <w:rPr>
          <w:rFonts w:ascii="Tahoma" w:hAnsi="Tahoma" w:cs="Tahoma"/>
          <w:sz w:val="24"/>
          <w:szCs w:val="24"/>
          <w:cs/>
        </w:rPr>
        <w:t xml:space="preserve">จอง- โทร </w:t>
      </w:r>
      <w:r w:rsidRPr="003F16F7">
        <w:rPr>
          <w:rFonts w:ascii="Tahoma" w:hAnsi="Tahoma" w:cs="Tahoma"/>
          <w:sz w:val="24"/>
          <w:szCs w:val="24"/>
        </w:rPr>
        <w:t xml:space="preserve">081-4993671 </w:t>
      </w:r>
      <w:r w:rsidRPr="003F16F7">
        <w:rPr>
          <w:rFonts w:ascii="Tahoma" w:hAnsi="Tahoma" w:cs="Tahoma"/>
          <w:sz w:val="24"/>
          <w:szCs w:val="24"/>
          <w:cs/>
        </w:rPr>
        <w:t xml:space="preserve">หรือ อีเมล์ </w:t>
      </w:r>
      <w:r w:rsidRPr="003F16F7">
        <w:rPr>
          <w:rFonts w:ascii="Tahoma" w:hAnsi="Tahoma" w:cs="Tahoma"/>
          <w:sz w:val="24"/>
          <w:szCs w:val="24"/>
        </w:rPr>
        <w:t>concretehouse@empowerfoundation.org</w:t>
      </w:r>
    </w:p>
    <w:p w:rsidR="00C36B0C" w:rsidRPr="003F16F7" w:rsidRDefault="00C36B0C">
      <w:pPr>
        <w:rPr>
          <w:rFonts w:ascii="Tahoma" w:hAnsi="Tahoma" w:cs="Tahoma"/>
          <w:sz w:val="24"/>
          <w:szCs w:val="24"/>
        </w:rPr>
      </w:pPr>
      <w:r w:rsidRPr="003F16F7">
        <w:rPr>
          <w:rFonts w:ascii="Tahoma" w:hAnsi="Tahoma" w:cs="Tahoma"/>
          <w:sz w:val="24"/>
          <w:szCs w:val="24"/>
          <w:cs/>
        </w:rPr>
        <w:t xml:space="preserve">ชนิดของสื่อนำเสนอ – อาหารปรุงสด, การเล่าเรื่องสด, บทกวี. ภาพสไลด์ </w:t>
      </w:r>
      <w:r w:rsidR="003F16F7" w:rsidRPr="003F16F7">
        <w:rPr>
          <w:rFonts w:ascii="Tahoma" w:hAnsi="Tahoma" w:cs="Tahoma"/>
          <w:sz w:val="24"/>
          <w:szCs w:val="24"/>
          <w:cs/>
        </w:rPr>
        <w:t xml:space="preserve">เพลง </w:t>
      </w:r>
      <w:r w:rsidRPr="003F16F7">
        <w:rPr>
          <w:rFonts w:ascii="Tahoma" w:hAnsi="Tahoma" w:cs="Tahoma"/>
          <w:sz w:val="24"/>
          <w:szCs w:val="24"/>
          <w:cs/>
        </w:rPr>
        <w:t>และวิดีโอ</w:t>
      </w:r>
    </w:p>
    <w:p w:rsidR="003F16F7" w:rsidRDefault="003F16F7">
      <w:pPr>
        <w:rPr>
          <w:rFonts w:ascii="Allegro BT" w:hAnsi="Allegro BT" w:cs="Tahoma"/>
          <w:sz w:val="24"/>
          <w:szCs w:val="24"/>
        </w:rPr>
      </w:pPr>
    </w:p>
    <w:p w:rsidR="00C36B0C" w:rsidRDefault="00C36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first series of presentations of Concrete House’s</w:t>
      </w:r>
      <w:r w:rsidR="00252B5F">
        <w:rPr>
          <w:rFonts w:ascii="Tahoma" w:hAnsi="Tahoma" w:cs="Tahoma"/>
          <w:sz w:val="24"/>
          <w:szCs w:val="24"/>
        </w:rPr>
        <w:t xml:space="preserve"> 2017</w:t>
      </w:r>
      <w:r>
        <w:rPr>
          <w:rFonts w:ascii="Tahoma" w:hAnsi="Tahoma" w:cs="Tahoma"/>
          <w:sz w:val="24"/>
          <w:szCs w:val="24"/>
        </w:rPr>
        <w:t xml:space="preserve"> Neo-performative Activities are arts that we can eat, artists proposed project of culinary creativities, stories telling, images, objects, etc.</w:t>
      </w:r>
    </w:p>
    <w:p w:rsidR="00C36B0C" w:rsidRDefault="00C36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First </w:t>
      </w:r>
      <w:proofErr w:type="gramStart"/>
      <w:r>
        <w:rPr>
          <w:rFonts w:ascii="Tahoma" w:hAnsi="Tahoma" w:cs="Tahoma"/>
          <w:sz w:val="24"/>
          <w:szCs w:val="24"/>
        </w:rPr>
        <w:t>evening :</w:t>
      </w:r>
      <w:proofErr w:type="gramEnd"/>
      <w:r>
        <w:rPr>
          <w:rFonts w:ascii="Tahoma" w:hAnsi="Tahoma" w:cs="Tahoma"/>
          <w:sz w:val="24"/>
          <w:szCs w:val="24"/>
        </w:rPr>
        <w:t xml:space="preserve"> ---- May 2017</w:t>
      </w:r>
      <w:r w:rsidR="003F16F7">
        <w:rPr>
          <w:rFonts w:ascii="Tahoma" w:hAnsi="Tahoma" w:cs="Tahoma"/>
          <w:sz w:val="24"/>
          <w:szCs w:val="24"/>
        </w:rPr>
        <w:t>, time 6 PM – 9 PM</w:t>
      </w:r>
    </w:p>
    <w:p w:rsidR="00C36B0C" w:rsidRDefault="00C36B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Artist: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Sompong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Tawee</w:t>
      </w:r>
      <w:proofErr w:type="spellEnd"/>
    </w:p>
    <w:p w:rsidR="003F16F7" w:rsidRDefault="003F16F7" w:rsidP="003F16F7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Medium:</w:t>
      </w:r>
      <w:r>
        <w:rPr>
          <w:rFonts w:ascii="Tahoma" w:hAnsi="Tahoma" w:cs="Tahoma"/>
          <w:sz w:val="24"/>
          <w:szCs w:val="24"/>
        </w:rPr>
        <w:tab/>
        <w:t xml:space="preserve">Live dinner cook </w:t>
      </w:r>
      <w:proofErr w:type="spellStart"/>
      <w:r>
        <w:rPr>
          <w:rFonts w:ascii="Tahoma" w:hAnsi="Tahoma" w:cs="Tahoma"/>
          <w:sz w:val="24"/>
          <w:szCs w:val="24"/>
        </w:rPr>
        <w:t>infront</w:t>
      </w:r>
      <w:proofErr w:type="spellEnd"/>
      <w:r>
        <w:rPr>
          <w:rFonts w:ascii="Tahoma" w:hAnsi="Tahoma" w:cs="Tahoma"/>
          <w:sz w:val="24"/>
          <w:szCs w:val="24"/>
        </w:rPr>
        <w:t xml:space="preserve"> of audience</w:t>
      </w:r>
      <w:r w:rsidR="0078101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story telling</w:t>
      </w:r>
      <w:proofErr w:type="spellEnd"/>
      <w:r>
        <w:rPr>
          <w:rFonts w:ascii="Tahoma" w:hAnsi="Tahoma" w:cs="Tahoma"/>
          <w:sz w:val="24"/>
          <w:szCs w:val="24"/>
        </w:rPr>
        <w:t>, poetry, slides   images, video and music.</w:t>
      </w:r>
    </w:p>
    <w:p w:rsidR="003F16F7" w:rsidRDefault="003F16F7" w:rsidP="003F16F7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Entrance Fee (including food): Baht 700 per person (BYOD)</w:t>
      </w:r>
    </w:p>
    <w:p w:rsidR="003F16F7" w:rsidRDefault="003F16F7" w:rsidP="003F16F7">
      <w:pPr>
        <w:ind w:left="1440" w:hanging="144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Limited numbers of audience to 18 persons only.</w:t>
      </w:r>
      <w:proofErr w:type="gramEnd"/>
    </w:p>
    <w:p w:rsidR="00E33E11" w:rsidRDefault="003F16F7" w:rsidP="003F16F7">
      <w:pPr>
        <w:ind w:left="1440" w:hanging="1440"/>
        <w:rPr>
          <w:rFonts w:ascii="Allegro BT" w:hAnsi="Allegro BT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Reservation call: 081-4993671 or </w:t>
      </w:r>
      <w:hyperlink r:id="rId7" w:history="1">
        <w:r w:rsidR="00655F5C" w:rsidRPr="00A73C34">
          <w:rPr>
            <w:rStyle w:val="Hyperlink"/>
            <w:rFonts w:ascii="Tahoma" w:hAnsi="Tahoma" w:cs="Tahoma"/>
            <w:sz w:val="24"/>
            <w:szCs w:val="24"/>
          </w:rPr>
          <w:t>concretehouse@empowerfoundation.org</w:t>
        </w:r>
      </w:hyperlink>
    </w:p>
    <w:p w:rsidR="00655F5C" w:rsidRDefault="00655F5C" w:rsidP="00655F5C">
      <w:pPr>
        <w:ind w:left="2160" w:hanging="2160"/>
        <w:rPr>
          <w:rFonts w:ascii="Tahoma" w:hAnsi="Tahoma" w:cs="Tahoma"/>
          <w:sz w:val="24"/>
          <w:szCs w:val="24"/>
        </w:rPr>
      </w:pPr>
      <w:proofErr w:type="spellStart"/>
      <w:r w:rsidRPr="00655F5C">
        <w:rPr>
          <w:rFonts w:ascii="Tahoma" w:hAnsi="Tahoma" w:cs="Tahoma"/>
          <w:sz w:val="24"/>
          <w:szCs w:val="24"/>
        </w:rPr>
        <w:t>Sompong</w:t>
      </w:r>
      <w:proofErr w:type="spellEnd"/>
      <w:r w:rsidRPr="00655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55F5C">
        <w:rPr>
          <w:rFonts w:ascii="Tahoma" w:hAnsi="Tahoma" w:cs="Tahoma"/>
          <w:sz w:val="24"/>
          <w:szCs w:val="24"/>
        </w:rPr>
        <w:t>Tawee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ab/>
        <w:t xml:space="preserve">a poet and writer, his poetry and short stories </w:t>
      </w:r>
      <w:proofErr w:type="gramStart"/>
      <w:r>
        <w:rPr>
          <w:rFonts w:ascii="Tahoma" w:hAnsi="Tahoma" w:cs="Tahoma"/>
          <w:sz w:val="24"/>
          <w:szCs w:val="24"/>
        </w:rPr>
        <w:t>has</w:t>
      </w:r>
      <w:proofErr w:type="gramEnd"/>
      <w:r>
        <w:rPr>
          <w:rFonts w:ascii="Tahoma" w:hAnsi="Tahoma" w:cs="Tahoma"/>
          <w:sz w:val="24"/>
          <w:szCs w:val="24"/>
        </w:rPr>
        <w:t xml:space="preserve"> been publish more than 30 books. He is known for his performance </w:t>
      </w:r>
      <w:proofErr w:type="gramStart"/>
      <w:r>
        <w:rPr>
          <w:rFonts w:ascii="Tahoma" w:hAnsi="Tahoma" w:cs="Tahoma"/>
          <w:sz w:val="24"/>
          <w:szCs w:val="24"/>
        </w:rPr>
        <w:t>art which combine</w:t>
      </w:r>
      <w:proofErr w:type="gramEnd"/>
      <w:r>
        <w:rPr>
          <w:rFonts w:ascii="Tahoma" w:hAnsi="Tahoma" w:cs="Tahoma"/>
          <w:sz w:val="24"/>
          <w:szCs w:val="24"/>
        </w:rPr>
        <w:t xml:space="preserve"> poetry and actions. He has been known for his collaboration with </w:t>
      </w:r>
      <w:proofErr w:type="spellStart"/>
      <w:r>
        <w:rPr>
          <w:rFonts w:ascii="Tahoma" w:hAnsi="Tahoma" w:cs="Tahoma"/>
          <w:sz w:val="24"/>
          <w:szCs w:val="24"/>
        </w:rPr>
        <w:t>Manit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Srivanichpum</w:t>
      </w:r>
      <w:proofErr w:type="spellEnd"/>
      <w:r>
        <w:rPr>
          <w:rFonts w:ascii="Tahoma" w:hAnsi="Tahoma" w:cs="Tahoma"/>
          <w:sz w:val="24"/>
          <w:szCs w:val="24"/>
        </w:rPr>
        <w:t xml:space="preserve"> in photographic performance “Pink Man”. He also acted in many feature films and TV series. He has been performed in Venice Biennale, Poland ‘Asian Live’, and many countries. </w:t>
      </w:r>
    </w:p>
    <w:p w:rsidR="00956341" w:rsidRDefault="00655F5C" w:rsidP="00655F5C">
      <w:pPr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He also known among friend of his cooking ability, as one of his friend said “</w:t>
      </w:r>
      <w:proofErr w:type="spellStart"/>
      <w:r>
        <w:rPr>
          <w:rFonts w:ascii="Tahoma" w:hAnsi="Tahoma" w:cs="Tahoma"/>
          <w:sz w:val="24"/>
          <w:szCs w:val="24"/>
        </w:rPr>
        <w:t>Sompong</w:t>
      </w:r>
      <w:proofErr w:type="spellEnd"/>
      <w:r>
        <w:rPr>
          <w:rFonts w:ascii="Tahoma" w:hAnsi="Tahoma" w:cs="Tahoma"/>
          <w:sz w:val="24"/>
          <w:szCs w:val="24"/>
        </w:rPr>
        <w:t xml:space="preserve"> cooking is combined Chinese and </w:t>
      </w:r>
      <w:proofErr w:type="gramStart"/>
      <w:r>
        <w:rPr>
          <w:rFonts w:ascii="Tahoma" w:hAnsi="Tahoma" w:cs="Tahoma"/>
          <w:sz w:val="24"/>
          <w:szCs w:val="24"/>
        </w:rPr>
        <w:t>Thai</w:t>
      </w:r>
      <w:r w:rsidR="00956341">
        <w:rPr>
          <w:rFonts w:ascii="Tahoma" w:hAnsi="Tahoma" w:cs="Tahoma"/>
          <w:sz w:val="24"/>
          <w:szCs w:val="24"/>
        </w:rPr>
        <w:t>,</w:t>
      </w:r>
      <w:proofErr w:type="gramEnd"/>
      <w:r w:rsidR="00956341">
        <w:rPr>
          <w:rFonts w:ascii="Tahoma" w:hAnsi="Tahoma" w:cs="Tahoma"/>
          <w:sz w:val="24"/>
          <w:szCs w:val="24"/>
        </w:rPr>
        <w:t xml:space="preserve"> they are</w:t>
      </w:r>
      <w:r>
        <w:rPr>
          <w:rFonts w:ascii="Tahoma" w:hAnsi="Tahoma" w:cs="Tahoma"/>
          <w:sz w:val="24"/>
          <w:szCs w:val="24"/>
        </w:rPr>
        <w:t xml:space="preserve"> smooth and sharp</w:t>
      </w:r>
      <w:r w:rsidR="00956341">
        <w:rPr>
          <w:rFonts w:ascii="Tahoma" w:hAnsi="Tahoma" w:cs="Tahoma"/>
          <w:sz w:val="24"/>
          <w:szCs w:val="24"/>
        </w:rPr>
        <w:t xml:space="preserve"> in every chew, just like his life that is full of tasty realm as well as emptiness.”</w:t>
      </w:r>
    </w:p>
    <w:p w:rsidR="00655F5C" w:rsidRPr="00655F5C" w:rsidRDefault="00956341" w:rsidP="00655F5C">
      <w:pPr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Sompong</w:t>
      </w:r>
      <w:proofErr w:type="spellEnd"/>
      <w:r>
        <w:rPr>
          <w:rFonts w:ascii="Tahoma" w:hAnsi="Tahoma" w:cs="Tahoma"/>
          <w:sz w:val="24"/>
          <w:szCs w:val="24"/>
        </w:rPr>
        <w:t xml:space="preserve"> project his idea in this event; </w:t>
      </w:r>
      <w:proofErr w:type="gramStart"/>
      <w:r>
        <w:rPr>
          <w:rFonts w:ascii="Tahoma" w:hAnsi="Tahoma" w:cs="Tahoma"/>
          <w:sz w:val="24"/>
          <w:szCs w:val="24"/>
        </w:rPr>
        <w:t>“ I</w:t>
      </w:r>
      <w:proofErr w:type="gramEnd"/>
      <w:r>
        <w:rPr>
          <w:rFonts w:ascii="Tahoma" w:hAnsi="Tahoma" w:cs="Tahoma"/>
          <w:sz w:val="24"/>
          <w:szCs w:val="24"/>
        </w:rPr>
        <w:t xml:space="preserve"> try to make simple food this time, as now I am thinking that art is as simple as life”</w:t>
      </w:r>
      <w:r w:rsidR="00655F5C">
        <w:rPr>
          <w:rFonts w:ascii="Tahoma" w:hAnsi="Tahoma" w:cs="Tahoma"/>
          <w:sz w:val="24"/>
          <w:szCs w:val="24"/>
        </w:rPr>
        <w:t xml:space="preserve">  </w:t>
      </w:r>
    </w:p>
    <w:sectPr w:rsidR="00655F5C" w:rsidRPr="00655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legro BT">
    <w:panose1 w:val="040409040D0702020402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EC"/>
    <w:rsid w:val="00207FA7"/>
    <w:rsid w:val="0021599F"/>
    <w:rsid w:val="00252B5F"/>
    <w:rsid w:val="003F16F7"/>
    <w:rsid w:val="00496BFF"/>
    <w:rsid w:val="005C0681"/>
    <w:rsid w:val="00655F5C"/>
    <w:rsid w:val="0078071B"/>
    <w:rsid w:val="00781019"/>
    <w:rsid w:val="00896DBE"/>
    <w:rsid w:val="00956341"/>
    <w:rsid w:val="00A4304B"/>
    <w:rsid w:val="00B125EC"/>
    <w:rsid w:val="00C36B0C"/>
    <w:rsid w:val="00E178BC"/>
    <w:rsid w:val="00E33E11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F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7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F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7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18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75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retehouse@empowerfoundat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Samsung_NB</dc:creator>
  <cp:lastModifiedBy>Samsung_NB</cp:lastModifiedBy>
  <cp:revision>13</cp:revision>
  <dcterms:created xsi:type="dcterms:W3CDTF">2017-01-22T04:04:00Z</dcterms:created>
  <dcterms:modified xsi:type="dcterms:W3CDTF">2017-01-23T15:39:00Z</dcterms:modified>
</cp:coreProperties>
</file>