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415A8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ส่งฝ้าย 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28 August 2017</w:t>
      </w:r>
    </w:p>
    <w:p w14:paraId="4C5FB4AF" w14:textId="77777777" w:rsidR="004D43AB" w:rsidRP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0EA37192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  <w:cs/>
        </w:rPr>
        <w:t xml:space="preserve">ข้อความใน </w:t>
      </w: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</w:rPr>
        <w:t>Inkjet</w:t>
      </w:r>
      <w:r w:rsidR="00AA000F" w:rsidRPr="004D43AB">
        <w:rPr>
          <w:rFonts w:ascii="BrowalliaUPC" w:hAnsi="BrowalliaUPC" w:cs="BrowalliaUPC"/>
          <w:b/>
          <w:bCs/>
          <w:sz w:val="32"/>
          <w:szCs w:val="32"/>
          <w:highlight w:val="yellow"/>
        </w:rPr>
        <w:t xml:space="preserve">1 </w:t>
      </w: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</w:rPr>
        <w:t>:</w:t>
      </w:r>
    </w:p>
    <w:p w14:paraId="2F48B945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ASIATOPIA: Performance Workshop, Public Lecture by Bartolome </w:t>
      </w:r>
      <w:proofErr w:type="spellStart"/>
      <w:r w:rsidRPr="004D43AB"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</w:p>
    <w:p w14:paraId="13F84DA2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เอเชียโทเปีย:บรรยายพิเศษ ปฎิบัติการศิลปะแสดงสดกับปโตโลมี เฟอรันโด</w:t>
      </w:r>
    </w:p>
    <w:p w14:paraId="37C6F0DB" w14:textId="77777777" w:rsidR="004D43AB" w:rsidRP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6612D374" w14:textId="77777777" w:rsidR="005F5F7B" w:rsidRPr="004D43AB" w:rsidRDefault="005F5F7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>Toward the transformation of life</w:t>
      </w:r>
    </w:p>
    <w:p w14:paraId="7B46F76F" w14:textId="435B5F05" w:rsidR="00595296" w:rsidRPr="004D43AB" w:rsidRDefault="00725058" w:rsidP="009C3E6E">
      <w:pPr>
        <w:spacing w:after="0"/>
        <w:rPr>
          <w:rFonts w:ascii="BrowalliaUPC" w:hAnsi="BrowalliaUPC" w:cs="BrowalliaUPC" w:hint="cs"/>
          <w:b/>
          <w:bCs/>
          <w:sz w:val="32"/>
          <w:szCs w:val="32"/>
          <w:cs/>
        </w:rPr>
      </w:pPr>
      <w:r>
        <w:rPr>
          <w:rFonts w:ascii="BrowalliaUPC" w:hAnsi="BrowalliaUPC" w:cs="BrowalliaUPC" w:hint="cs"/>
          <w:b/>
          <w:bCs/>
          <w:sz w:val="32"/>
          <w:szCs w:val="32"/>
          <w:cs/>
        </w:rPr>
        <w:t>ชีวิตจริงในจำแลง</w:t>
      </w:r>
    </w:p>
    <w:p w14:paraId="6C8F458C" w14:textId="77777777" w:rsidR="004D43AB" w:rsidRDefault="004D43AB" w:rsidP="009C3E6E">
      <w:pPr>
        <w:spacing w:after="0"/>
        <w:rPr>
          <w:rFonts w:ascii="BrowalliaUPC" w:hAnsi="BrowalliaUPC" w:cs="BrowalliaUPC" w:hint="cs"/>
          <w:b/>
          <w:bCs/>
          <w:sz w:val="32"/>
          <w:szCs w:val="32"/>
        </w:rPr>
      </w:pPr>
    </w:p>
    <w:p w14:paraId="23591397" w14:textId="0B8EEBDB" w:rsidR="00725058" w:rsidRPr="00725058" w:rsidRDefault="00725058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u w:val="single"/>
        </w:rPr>
      </w:pPr>
      <w:r w:rsidRPr="00725058">
        <w:rPr>
          <w:rFonts w:ascii="BrowalliaUPC" w:hAnsi="BrowalliaUPC" w:cs="BrowalliaUPC"/>
          <w:b/>
          <w:bCs/>
          <w:sz w:val="32"/>
          <w:szCs w:val="32"/>
          <w:u w:val="single"/>
        </w:rPr>
        <w:t>PERFORMANCE WORKSHOP:</w:t>
      </w:r>
    </w:p>
    <w:p w14:paraId="4F6BFF2C" w14:textId="77777777" w:rsid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17-19 October 2017, 14.00-18.00 hrs.</w:t>
      </w:r>
      <w:proofErr w:type="gramEnd"/>
    </w:p>
    <w:p w14:paraId="7D2929CD" w14:textId="77777777" w:rsid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>Studio 4th Floor, Bangkok Art and Culture Centre (BACC)</w:t>
      </w:r>
    </w:p>
    <w:p w14:paraId="04FAF3C6" w14:textId="2A66A3C9" w:rsidR="00725058" w:rsidRPr="00725058" w:rsidRDefault="00725058" w:rsidP="009C3E6E">
      <w:pPr>
        <w:spacing w:after="0"/>
        <w:rPr>
          <w:rFonts w:ascii="BrowalliaUPC" w:hAnsi="BrowalliaUPC" w:cs="BrowalliaUPC" w:hint="cs"/>
          <w:b/>
          <w:bCs/>
          <w:sz w:val="32"/>
          <w:szCs w:val="32"/>
          <w:u w:val="single"/>
          <w:cs/>
        </w:rPr>
      </w:pPr>
      <w:r w:rsidRPr="00725058">
        <w:rPr>
          <w:rFonts w:ascii="BrowalliaUPC" w:hAnsi="BrowalliaUPC" w:cs="BrowalliaUPC" w:hint="cs"/>
          <w:b/>
          <w:bCs/>
          <w:sz w:val="32"/>
          <w:szCs w:val="32"/>
          <w:u w:val="single"/>
          <w:cs/>
        </w:rPr>
        <w:t>ห้องเรียนปฏิบัติการ ศิลปแสดงสด</w:t>
      </w:r>
    </w:p>
    <w:p w14:paraId="2F35901D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17 – 19 </w:t>
      </w:r>
      <w:proofErr w:type="gramStart"/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ตุลาคม 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2017</w:t>
      </w:r>
      <w:proofErr w:type="gramEnd"/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r w:rsidR="004D43AB">
        <w:rPr>
          <w:rFonts w:ascii="BrowalliaUPC" w:hAnsi="BrowalliaUPC" w:cs="BrowalliaUPC"/>
          <w:b/>
          <w:bCs/>
          <w:sz w:val="32"/>
          <w:szCs w:val="32"/>
          <w:cs/>
          <w:lang w:val="th-TH"/>
        </w:rPr>
        <w:t xml:space="preserve">เวลา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14.00 – 18.00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น.</w:t>
      </w:r>
    </w:p>
    <w:p w14:paraId="34E67F14" w14:textId="77777777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สตูดิโอชั้น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4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หอศิลปวัฒนธรรมแห่งกรุงเทพมหานคร</w:t>
      </w:r>
    </w:p>
    <w:p w14:paraId="09A5F43E" w14:textId="77777777" w:rsidR="004D43AB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หอศิลปวัฒนธรรมแห่งกรุงเทพมหานคร </w:t>
      </w:r>
    </w:p>
    <w:p w14:paraId="3E97970F" w14:textId="52661A2E" w:rsidR="004D43AB" w:rsidRDefault="00725058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 xml:space="preserve">You are welcome to join performance workshop with international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reknown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 artist Bartolome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. The workshop is about developing perception, in relationship to new ideas with space time and own body. </w:t>
      </w: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The new meaning of voice as new language.</w:t>
      </w:r>
      <w:proofErr w:type="gramEnd"/>
      <w:r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Limited to 15 people, only.</w:t>
      </w:r>
      <w:proofErr w:type="gramEnd"/>
    </w:p>
    <w:p w14:paraId="5B7917EC" w14:textId="0429CB3A" w:rsidR="00725058" w:rsidRPr="004D43AB" w:rsidRDefault="00725058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>Register: asiatopia.se@gmail.com.</w:t>
      </w:r>
    </w:p>
    <w:p w14:paraId="588AFE8D" w14:textId="1D4D3D90" w:rsidR="009C3E6E" w:rsidRPr="004D43AB" w:rsidRDefault="009C3E6E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ขอเชิญเข้าร่วมกิจกรรมฝึกปฏับติการศิลปะแสดงสดกับศิลปินชาวสเปนปโตโลมี เฟอรันโด เพื่อพัฒนาการรับรู้และความรู้สึก</w:t>
      </w:r>
      <w:r w:rsidR="00725058"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r w:rsidR="00AA000F" w:rsidRPr="004D43AB">
        <w:rPr>
          <w:rFonts w:ascii="BrowalliaUPC" w:hAnsi="BrowalliaUPC" w:cs="BrowalliaUPC"/>
          <w:b/>
          <w:bCs/>
          <w:sz w:val="32"/>
          <w:szCs w:val="32"/>
          <w:cs/>
        </w:rPr>
        <w:t>การสร้างความคิดในรูปแบบใหม่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เกี่ยวกับพื้นที่ เวลาและร่างกายในศิลปะแสดงสด</w:t>
      </w:r>
      <w:r w:rsid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  <w:r w:rsidR="00AA000F" w:rsidRPr="004D43AB">
        <w:rPr>
          <w:rFonts w:ascii="BrowalliaUPC" w:hAnsi="BrowalliaUPC" w:cs="BrowalliaUPC"/>
          <w:b/>
          <w:bCs/>
          <w:sz w:val="32"/>
          <w:szCs w:val="32"/>
          <w:cs/>
        </w:rPr>
        <w:t>รวมทั้งการสร้างรูปแบบและความหมายใหม่ในการออกเสียงและภาษา</w:t>
      </w:r>
    </w:p>
    <w:p w14:paraId="67545AD6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ลงทะเบียนที่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:</w:t>
      </w:r>
      <w:r w:rsidR="004D43AB"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asiatopia.se@gmail.com</w:t>
      </w:r>
    </w:p>
    <w:p w14:paraId="2A2DA7FF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highlight w:val="yellow"/>
        </w:rPr>
      </w:pPr>
    </w:p>
    <w:p w14:paraId="3492BCD3" w14:textId="77777777" w:rsidR="004D43AB" w:rsidRP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highlight w:val="yellow"/>
        </w:rPr>
      </w:pPr>
    </w:p>
    <w:p w14:paraId="7C62C6A9" w14:textId="77777777" w:rsidR="004D43AB" w:rsidRDefault="004D43AB">
      <w:pPr>
        <w:rPr>
          <w:rFonts w:ascii="BrowalliaUPC" w:hAnsi="BrowalliaUPC" w:cs="BrowalliaUPC"/>
          <w:b/>
          <w:bCs/>
          <w:sz w:val="32"/>
          <w:szCs w:val="32"/>
          <w:highlight w:val="yellow"/>
          <w:cs/>
        </w:rPr>
      </w:pPr>
      <w:r>
        <w:rPr>
          <w:rFonts w:ascii="BrowalliaUPC" w:hAnsi="BrowalliaUPC" w:cs="BrowalliaUPC"/>
          <w:b/>
          <w:bCs/>
          <w:sz w:val="32"/>
          <w:szCs w:val="32"/>
          <w:highlight w:val="yellow"/>
          <w:cs/>
        </w:rPr>
        <w:br w:type="page"/>
      </w:r>
    </w:p>
    <w:p w14:paraId="746C43B1" w14:textId="77777777" w:rsidR="00AA000F" w:rsidRPr="004D43AB" w:rsidRDefault="00AA000F" w:rsidP="004D43AB">
      <w:pPr>
        <w:rPr>
          <w:rFonts w:ascii="BrowalliaUPC" w:hAnsi="BrowalliaUPC" w:cs="BrowalliaUPC"/>
          <w:b/>
          <w:bCs/>
          <w:sz w:val="32"/>
          <w:szCs w:val="32"/>
          <w:highlight w:val="yellow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  <w:cs/>
        </w:rPr>
        <w:lastRenderedPageBreak/>
        <w:t xml:space="preserve">ข้อความใน </w:t>
      </w: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</w:rPr>
        <w:t>Inkjet 2:</w:t>
      </w:r>
    </w:p>
    <w:p w14:paraId="786DD8B4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ASIATOPIA: Performance Art By Bartolome </w:t>
      </w:r>
      <w:proofErr w:type="spellStart"/>
      <w:r w:rsidRPr="004D43AB">
        <w:rPr>
          <w:rFonts w:ascii="BrowalliaUPC" w:hAnsi="BrowalliaUPC" w:cs="BrowalliaUPC"/>
          <w:b/>
          <w:bCs/>
          <w:sz w:val="32"/>
          <w:szCs w:val="32"/>
        </w:rPr>
        <w:t>Ferranda</w:t>
      </w:r>
      <w:proofErr w:type="spellEnd"/>
    </w:p>
    <w:p w14:paraId="291F77E3" w14:textId="77777777" w:rsidR="00AA000F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เอเชียโทเปีย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: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ศิลปะแสดงสดโดย ปโตโลมี เฟอรันโด</w:t>
      </w:r>
    </w:p>
    <w:p w14:paraId="37471B1A" w14:textId="77777777" w:rsid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3DE793E8" w14:textId="77777777" w:rsid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20 October 2017, 18.00 hrs.</w:t>
      </w:r>
      <w:proofErr w:type="gramEnd"/>
    </w:p>
    <w:p w14:paraId="7821EE7D" w14:textId="77777777" w:rsidR="004D43AB" w:rsidRP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>Studio 4th Floor, Bangkok Art and Culture Centre (BACC)</w:t>
      </w:r>
    </w:p>
    <w:p w14:paraId="48C72EFD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proofErr w:type="gramStart"/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20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ตุลาคม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2017   18.00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น.</w:t>
      </w:r>
      <w:proofErr w:type="gramEnd"/>
    </w:p>
    <w:p w14:paraId="1C628A3C" w14:textId="77777777" w:rsidR="00AA000F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สตูดิโอชั้น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4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หอศิลปวัฒนธรรมแห่งกรุงเทพมหานคร</w:t>
      </w:r>
    </w:p>
    <w:p w14:paraId="0B5DEFF9" w14:textId="77777777" w:rsidR="004D43AB" w:rsidRDefault="004D43AB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320733B3" w14:textId="5F2DC226" w:rsidR="00725058" w:rsidRDefault="00725058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 xml:space="preserve">Bartolome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, performance with his new language creation. </w:t>
      </w: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 xml:space="preserve">A Spanish performance artist, a professor in performance art and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intermeadia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 at An Art Institute of Valencia, Spain.</w:t>
      </w:r>
      <w:proofErr w:type="gramEnd"/>
    </w:p>
    <w:p w14:paraId="797E1FA4" w14:textId="7690CFBC" w:rsidR="00725058" w:rsidRPr="004D43AB" w:rsidRDefault="00725058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>Free of charge.</w:t>
      </w:r>
    </w:p>
    <w:p w14:paraId="2DCBE492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ขอเชิญชมผลงานศิลปะแสดงสดเดี่ยวของศิลปินผู้มีชื่อเสียงในการสร้างความหมายของภาษาใหม่ชาวสเปน ปโตโลมี เฟอรันโด  ศาสตราจารย์ทางด้านศิลปะแสดงสดและ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 Intermedia Art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ณสถาบัน</w:t>
      </w:r>
    </w:p>
    <w:p w14:paraId="020C88F6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ศิลปะแห่งเมืองวาเลยเซีย ประเทศสเปน</w:t>
      </w:r>
    </w:p>
    <w:p w14:paraId="35EF09A1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ไม่เสียค่าใช้จ่ายในการเข้าชม</w:t>
      </w:r>
    </w:p>
    <w:p w14:paraId="2E512B2D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7AF224FA" w14:textId="77777777" w:rsidR="004D43AB" w:rsidRPr="004D43AB" w:rsidRDefault="004D43AB">
      <w:pPr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br w:type="page"/>
      </w:r>
    </w:p>
    <w:p w14:paraId="36817D89" w14:textId="77777777" w:rsidR="00AA000F" w:rsidRPr="004D43AB" w:rsidRDefault="00AA000F" w:rsidP="009C3E6E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highlight w:val="yellow"/>
          <w:cs/>
        </w:rPr>
        <w:lastRenderedPageBreak/>
        <w:t>ข่าวประชาสัมพันธ์</w:t>
      </w:r>
    </w:p>
    <w:p w14:paraId="20B9CE35" w14:textId="77777777" w:rsidR="00AA000F" w:rsidRPr="004D43AB" w:rsidRDefault="005D4924" w:rsidP="00AA000F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>ASIATOPIA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: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Performance Workshop, Public Lecture and</w:t>
      </w:r>
      <w:r w:rsidR="00AA000F"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Performance by Bartolome </w:t>
      </w:r>
      <w:proofErr w:type="spellStart"/>
      <w:r w:rsidRPr="004D43AB"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  <w:r w:rsidRPr="004D43AB">
        <w:rPr>
          <w:rFonts w:ascii="BrowalliaUPC" w:hAnsi="BrowalliaUPC" w:cs="BrowalliaUPC"/>
          <w:b/>
          <w:bCs/>
          <w:sz w:val="32"/>
          <w:szCs w:val="32"/>
        </w:rPr>
        <w:tab/>
      </w:r>
    </w:p>
    <w:p w14:paraId="13288E24" w14:textId="77777777" w:rsidR="005D4924" w:rsidRDefault="005D4924" w:rsidP="00AA000F">
      <w:pPr>
        <w:spacing w:after="0"/>
        <w:rPr>
          <w:rFonts w:ascii="BrowalliaUPC" w:hAnsi="BrowalliaUPC" w:cs="BrowalliaUPC" w:hint="cs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เอเชียโทเปีย:</w:t>
      </w:r>
      <w:r w:rsidR="00AA000F" w:rsidRPr="004D43AB">
        <w:rPr>
          <w:rFonts w:ascii="BrowalliaUPC" w:hAnsi="BrowalliaUPC" w:cs="BrowalliaUPC"/>
          <w:b/>
          <w:bCs/>
          <w:sz w:val="32"/>
          <w:szCs w:val="32"/>
          <w:cs/>
        </w:rPr>
        <w:t>ปฎิบัติการศิลปะแสดงสดและการนำเสนอผลงานเดี่ยวของป</w:t>
      </w:r>
      <w:bookmarkStart w:id="0" w:name="_GoBack"/>
      <w:bookmarkEnd w:id="0"/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โตโลมี เฟอรันโด</w:t>
      </w:r>
    </w:p>
    <w:p w14:paraId="01CDED68" w14:textId="77777777" w:rsidR="00725058" w:rsidRPr="004D43AB" w:rsidRDefault="00725058" w:rsidP="00AA000F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</w:p>
    <w:p w14:paraId="15E1A81D" w14:textId="77777777" w:rsidR="00595296" w:rsidRPr="004D43AB" w:rsidRDefault="00595296" w:rsidP="00AA000F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>Toward the transformation of life</w:t>
      </w:r>
    </w:p>
    <w:p w14:paraId="182FDDC6" w14:textId="3281C563" w:rsidR="004D43AB" w:rsidRDefault="00725058" w:rsidP="005F5F7B">
      <w:pPr>
        <w:spacing w:after="0"/>
        <w:rPr>
          <w:rFonts w:ascii="BrowalliaUPC" w:hAnsi="BrowalliaUPC" w:cs="BrowalliaUPC" w:hint="cs"/>
          <w:b/>
          <w:bCs/>
          <w:sz w:val="32"/>
          <w:szCs w:val="32"/>
        </w:rPr>
      </w:pPr>
      <w:r>
        <w:rPr>
          <w:rFonts w:ascii="BrowalliaUPC" w:hAnsi="BrowalliaUPC" w:cs="BrowalliaUPC" w:hint="cs"/>
          <w:b/>
          <w:bCs/>
          <w:sz w:val="32"/>
          <w:szCs w:val="32"/>
          <w:cs/>
        </w:rPr>
        <w:t>ชีวิตจริงในจำแลง</w:t>
      </w:r>
    </w:p>
    <w:p w14:paraId="377E429A" w14:textId="77777777" w:rsidR="00725058" w:rsidRDefault="00725058" w:rsidP="005F5F7B">
      <w:pPr>
        <w:spacing w:after="0"/>
        <w:rPr>
          <w:rFonts w:ascii="BrowalliaUPC" w:hAnsi="BrowalliaUPC" w:cs="BrowalliaUPC" w:hint="cs"/>
          <w:b/>
          <w:bCs/>
          <w:sz w:val="32"/>
          <w:szCs w:val="32"/>
          <w:cs/>
        </w:rPr>
      </w:pPr>
    </w:p>
    <w:p w14:paraId="7F5BA2EF" w14:textId="77777777" w:rsidR="004D43AB" w:rsidRDefault="004D43AB" w:rsidP="005F5F7B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17-19 October 2017, 14.00-18.00 hrs.</w:t>
      </w:r>
      <w:proofErr w:type="gramEnd"/>
      <w:r>
        <w:rPr>
          <w:rFonts w:ascii="BrowalliaUPC" w:hAnsi="BrowalliaUPC" w:cs="BrowalliaUPC"/>
          <w:b/>
          <w:bCs/>
          <w:sz w:val="32"/>
          <w:szCs w:val="32"/>
        </w:rPr>
        <w:t xml:space="preserve"> :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Performance Workshop, Public Lecture by Bartolome </w:t>
      </w:r>
      <w:proofErr w:type="spellStart"/>
      <w:r w:rsidRPr="004D43AB"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</w:p>
    <w:p w14:paraId="798698E4" w14:textId="77777777" w:rsidR="004D43AB" w:rsidRPr="004D43AB" w:rsidRDefault="004D43AB" w:rsidP="005F5F7B">
      <w:pPr>
        <w:spacing w:after="0"/>
        <w:rPr>
          <w:rFonts w:ascii="BrowalliaUPC" w:hAnsi="BrowalliaUPC" w:cs="BrowalliaUPC"/>
          <w:b/>
          <w:bCs/>
          <w:sz w:val="32"/>
          <w:szCs w:val="32"/>
          <w:cs/>
          <w:lang w:val="th-TH"/>
        </w:rPr>
      </w:pP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20 October 2017, 18.00-19.00 hrs.</w:t>
      </w:r>
      <w:proofErr w:type="gramEnd"/>
      <w:r>
        <w:rPr>
          <w:rFonts w:ascii="BrowalliaUPC" w:hAnsi="BrowalliaUPC" w:cs="BrowalliaUPC"/>
          <w:b/>
          <w:bCs/>
          <w:sz w:val="32"/>
          <w:szCs w:val="32"/>
        </w:rPr>
        <w:t xml:space="preserve"> :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Performance Art By Bartolome </w:t>
      </w:r>
      <w:proofErr w:type="spellStart"/>
      <w:r w:rsidRPr="004D43AB">
        <w:rPr>
          <w:rFonts w:ascii="BrowalliaUPC" w:hAnsi="BrowalliaUPC" w:cs="BrowalliaUPC"/>
          <w:b/>
          <w:bCs/>
          <w:sz w:val="32"/>
          <w:szCs w:val="32"/>
        </w:rPr>
        <w:t>Ferranda</w:t>
      </w:r>
      <w:proofErr w:type="spellEnd"/>
    </w:p>
    <w:p w14:paraId="3BA45C96" w14:textId="77777777" w:rsidR="004D43AB" w:rsidRPr="004D43AB" w:rsidRDefault="004D43AB" w:rsidP="005F5F7B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>Studio 4th Floor, Bangkok Art and Culture Centre (BACC)</w:t>
      </w:r>
    </w:p>
    <w:p w14:paraId="2B80C6C7" w14:textId="77777777" w:rsidR="004D43AB" w:rsidRPr="004D43AB" w:rsidRDefault="00595296" w:rsidP="005F5F7B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17 – 19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ตุลาคม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2017 </w:t>
      </w:r>
      <w:r w:rsidR="00D56C96" w:rsidRPr="004D43AB">
        <w:rPr>
          <w:rFonts w:ascii="BrowalliaUPC" w:hAnsi="BrowalliaUPC" w:cs="BrowalliaUPC"/>
          <w:b/>
          <w:bCs/>
          <w:sz w:val="32"/>
          <w:szCs w:val="32"/>
        </w:rPr>
        <w:t xml:space="preserve">14.00 – </w:t>
      </w:r>
      <w:proofErr w:type="gramStart"/>
      <w:r w:rsidR="00D56C96" w:rsidRPr="004D43AB">
        <w:rPr>
          <w:rFonts w:ascii="BrowalliaUPC" w:hAnsi="BrowalliaUPC" w:cs="BrowalliaUPC"/>
          <w:b/>
          <w:bCs/>
          <w:sz w:val="32"/>
          <w:szCs w:val="32"/>
        </w:rPr>
        <w:t>18.00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:</w:t>
      </w:r>
      <w:proofErr w:type="gramEnd"/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ฝึกปฏิบัติการศิลปะแสดงสด</w:t>
      </w:r>
    </w:p>
    <w:p w14:paraId="0656836F" w14:textId="77777777" w:rsidR="00595296" w:rsidRDefault="00595296" w:rsidP="005F5F7B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20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ตุลาคม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2017</w:t>
      </w:r>
      <w:r w:rsidR="00D56C96" w:rsidRPr="004D43AB">
        <w:rPr>
          <w:rFonts w:ascii="BrowalliaUPC" w:hAnsi="BrowalliaUPC" w:cs="BrowalliaUPC"/>
          <w:b/>
          <w:bCs/>
          <w:sz w:val="32"/>
          <w:szCs w:val="32"/>
        </w:rPr>
        <w:t xml:space="preserve"> 18.00 – </w:t>
      </w:r>
      <w:proofErr w:type="gramStart"/>
      <w:r w:rsidR="00D56C96" w:rsidRPr="004D43AB">
        <w:rPr>
          <w:rFonts w:ascii="BrowalliaUPC" w:hAnsi="BrowalliaUPC" w:cs="BrowalliaUPC"/>
          <w:b/>
          <w:bCs/>
          <w:sz w:val="32"/>
          <w:szCs w:val="32"/>
        </w:rPr>
        <w:t>19.00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 :</w:t>
      </w:r>
      <w:proofErr w:type="gramEnd"/>
      <w:r w:rsidRPr="004D43AB">
        <w:rPr>
          <w:rFonts w:ascii="BrowalliaUPC" w:hAnsi="BrowalliaUPC" w:cs="BrowalliaUPC"/>
          <w:b/>
          <w:bCs/>
          <w:sz w:val="32"/>
          <w:szCs w:val="32"/>
        </w:rPr>
        <w:t xml:space="preserve">  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>ผลงานแสดงเดี่ยวของปโตโลมี เฟอรันโด</w:t>
      </w:r>
    </w:p>
    <w:p w14:paraId="3FFCE336" w14:textId="77777777" w:rsidR="004D43AB" w:rsidRPr="004D43AB" w:rsidRDefault="004D43AB" w:rsidP="005F5F7B">
      <w:pPr>
        <w:spacing w:after="0"/>
        <w:rPr>
          <w:rFonts w:ascii="BrowalliaUPC" w:hAnsi="BrowalliaUPC" w:cs="BrowalliaUPC"/>
          <w:b/>
          <w:bCs/>
          <w:sz w:val="32"/>
          <w:szCs w:val="32"/>
          <w:cs/>
        </w:rPr>
      </w:pP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สตูดิโอชั้น </w:t>
      </w:r>
      <w:r w:rsidRPr="004D43AB">
        <w:rPr>
          <w:rFonts w:ascii="BrowalliaUPC" w:hAnsi="BrowalliaUPC" w:cs="BrowalliaUPC"/>
          <w:b/>
          <w:bCs/>
          <w:sz w:val="32"/>
          <w:szCs w:val="32"/>
        </w:rPr>
        <w:t>4</w:t>
      </w:r>
      <w:r w:rsidRPr="004D43AB">
        <w:rPr>
          <w:rFonts w:ascii="BrowalliaUPC" w:hAnsi="BrowalliaUPC" w:cs="BrowalliaUPC"/>
          <w:b/>
          <w:bCs/>
          <w:sz w:val="32"/>
          <w:szCs w:val="32"/>
          <w:cs/>
        </w:rPr>
        <w:t xml:space="preserve"> หอศิลปวัฒนธรรมแห่งกรุงเทพมหานคร</w:t>
      </w:r>
    </w:p>
    <w:p w14:paraId="63A556B2" w14:textId="342FADF9" w:rsidR="004D43AB" w:rsidRPr="004D43AB" w:rsidRDefault="004E1BE1" w:rsidP="005F5F7B">
      <w:pPr>
        <w:spacing w:after="0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 xml:space="preserve">Bangkok Art &amp; Culture Centre is pleased to announce a public workshop “Towards the transformation of life” by Bartolome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Ferrando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 a professor in performance art and intermedia at the Art Institute of Valencia, Spain. He is regarded as </w:t>
      </w:r>
      <w:proofErr w:type="gramStart"/>
      <w:r>
        <w:rPr>
          <w:rFonts w:ascii="BrowalliaUPC" w:hAnsi="BrowalliaUPC" w:cs="BrowalliaUPC"/>
          <w:b/>
          <w:bCs/>
          <w:sz w:val="32"/>
          <w:szCs w:val="32"/>
        </w:rPr>
        <w:t>an</w:t>
      </w:r>
      <w:proofErr w:type="gramEnd"/>
      <w:r>
        <w:rPr>
          <w:rFonts w:ascii="BrowalliaUPC" w:hAnsi="BrowalliaUPC" w:cs="BrowalliaUPC"/>
          <w:b/>
          <w:bCs/>
          <w:sz w:val="32"/>
          <w:szCs w:val="32"/>
        </w:rPr>
        <w:t xml:space="preserve"> visual &amp; action poet, who create new language with new form and image.</w:t>
      </w:r>
    </w:p>
    <w:p w14:paraId="58FBE0D3" w14:textId="32EEBFDB" w:rsidR="00D56C96" w:rsidRPr="004D43AB" w:rsidRDefault="005F5F7B" w:rsidP="00D56C96">
      <w:pPr>
        <w:spacing w:after="0"/>
        <w:jc w:val="thaiDistribute"/>
        <w:rPr>
          <w:rFonts w:ascii="BrowalliaUPC" w:hAnsi="BrowalliaUPC" w:cs="BrowalliaUPC"/>
          <w:sz w:val="32"/>
          <w:szCs w:val="32"/>
        </w:rPr>
      </w:pPr>
      <w:r w:rsidRPr="004D43AB">
        <w:rPr>
          <w:rFonts w:ascii="BrowalliaUPC" w:hAnsi="BrowalliaUPC" w:cs="BrowalliaUPC"/>
          <w:sz w:val="32"/>
          <w:szCs w:val="32"/>
          <w:cs/>
        </w:rPr>
        <w:t>หอศิลปวัฒนธรรมแห่งกรุงเทพมหานคร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>ขอเชิญผู้สนใจเข้าร่วมฝึกปฏิบัติการศิลปะแสดงสด</w:t>
      </w:r>
      <w:r w:rsidR="00595296" w:rsidRPr="004D43AB">
        <w:rPr>
          <w:rFonts w:ascii="BrowalliaUPC" w:hAnsi="BrowalliaUPC" w:cs="BrowalliaUPC"/>
          <w:sz w:val="32"/>
          <w:szCs w:val="32"/>
          <w:cs/>
        </w:rPr>
        <w:t xml:space="preserve">ในหัวข้อ </w:t>
      </w:r>
      <w:r w:rsidR="00595296" w:rsidRPr="004D43AB">
        <w:rPr>
          <w:rFonts w:ascii="BrowalliaUPC" w:hAnsi="BrowalliaUPC" w:cs="BrowalliaUPC"/>
          <w:sz w:val="32"/>
          <w:szCs w:val="32"/>
        </w:rPr>
        <w:t xml:space="preserve">Toward the transformation of life : </w:t>
      </w:r>
      <w:r w:rsidR="004E1BE1">
        <w:rPr>
          <w:rFonts w:ascii="BrowalliaUPC" w:hAnsi="BrowalliaUPC" w:cs="BrowalliaUPC" w:hint="cs"/>
          <w:sz w:val="32"/>
          <w:szCs w:val="32"/>
          <w:cs/>
        </w:rPr>
        <w:t xml:space="preserve">ชีวิตจริงในจำแลง 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 xml:space="preserve">กับศิลปินชาวสเปน </w:t>
      </w:r>
      <w:r w:rsidRPr="004E1BE1">
        <w:rPr>
          <w:rFonts w:ascii="BrowalliaUPC" w:hAnsi="BrowalliaUPC" w:cs="BrowalliaUPC"/>
          <w:i/>
          <w:iCs/>
          <w:sz w:val="32"/>
          <w:szCs w:val="32"/>
          <w:cs/>
        </w:rPr>
        <w:t>ป</w:t>
      </w:r>
      <w:r w:rsidR="005D4924" w:rsidRPr="004E1BE1">
        <w:rPr>
          <w:rFonts w:ascii="BrowalliaUPC" w:hAnsi="BrowalliaUPC" w:cs="BrowalliaUPC"/>
          <w:i/>
          <w:iCs/>
          <w:sz w:val="32"/>
          <w:szCs w:val="32"/>
          <w:cs/>
        </w:rPr>
        <w:t>โตโลมี เฟอรันโด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 xml:space="preserve"> ศาสตราจารย์ทางด้านศิลปะแสดงสดและ </w:t>
      </w:r>
      <w:r w:rsidR="005D4924" w:rsidRPr="004D43AB">
        <w:rPr>
          <w:rFonts w:ascii="BrowalliaUPC" w:hAnsi="BrowalliaUPC" w:cs="BrowalliaUPC"/>
          <w:sz w:val="32"/>
          <w:szCs w:val="32"/>
        </w:rPr>
        <w:t>Intermedia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 xml:space="preserve"> </w:t>
      </w:r>
      <w:r w:rsidR="005D4924" w:rsidRPr="004D43AB">
        <w:rPr>
          <w:rFonts w:ascii="BrowalliaUPC" w:hAnsi="BrowalliaUPC" w:cs="BrowalliaUPC"/>
          <w:sz w:val="32"/>
          <w:szCs w:val="32"/>
        </w:rPr>
        <w:t xml:space="preserve"> Art 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 xml:space="preserve"> ที่สถาบันศิลปะแห่งเมือง วาเลนเซีย ประเทศสเปน </w:t>
      </w:r>
      <w:r w:rsidRPr="004D43AB">
        <w:rPr>
          <w:rFonts w:ascii="BrowalliaUPC" w:hAnsi="BrowalliaUPC" w:cs="BrowalliaUPC"/>
          <w:sz w:val="32"/>
          <w:szCs w:val="32"/>
          <w:cs/>
        </w:rPr>
        <w:t>ศิ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 xml:space="preserve">ลปินศิลปะแสดงสด กวีจินตภาพ ผู้มีชื่อเสียงในการนำบทกวีเข้ามาสร้างเป็นรูปทรงตามจินตนาการ ทั้งเกิดเป็นเสียงและภาพ </w:t>
      </w:r>
    </w:p>
    <w:p w14:paraId="51ECE9A6" w14:textId="77777777" w:rsidR="00D56C96" w:rsidRPr="004D43AB" w:rsidRDefault="00D56C96" w:rsidP="00D56C96">
      <w:pPr>
        <w:spacing w:after="0"/>
        <w:jc w:val="thaiDistribute"/>
        <w:rPr>
          <w:rFonts w:ascii="BrowalliaUPC" w:hAnsi="BrowalliaUPC" w:cs="BrowalliaUPC"/>
          <w:sz w:val="32"/>
          <w:szCs w:val="32"/>
          <w:cs/>
        </w:rPr>
      </w:pPr>
      <w:r w:rsidRPr="004D43AB">
        <w:rPr>
          <w:rFonts w:ascii="BrowalliaUPC" w:hAnsi="BrowalliaUPC" w:cs="BrowalliaUPC"/>
          <w:sz w:val="32"/>
          <w:szCs w:val="32"/>
          <w:cs/>
        </w:rPr>
        <w:t>กิจกรรมนี้เน้นการฝึกปฏิบัติศิลปะแสดงสดและการใช้เสียงของบทกวี เพื่อพัฒนาการรับรู้และความรู้สึกเกี่ยวกับพื้นที่,เวลาและร่างกายในศิลปะแสดงสด เพื่อพัฒนาศักยภาพในการสร้างความคิดใหม่</w:t>
      </w:r>
    </w:p>
    <w:p w14:paraId="08CC6DD5" w14:textId="01CD0E19" w:rsidR="004D43AB" w:rsidRPr="004D43AB" w:rsidRDefault="004E1BE1" w:rsidP="00D56C96">
      <w:pPr>
        <w:spacing w:after="0"/>
        <w:jc w:val="thaiDistribute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sz w:val="32"/>
          <w:szCs w:val="32"/>
        </w:rPr>
        <w:t xml:space="preserve">Contact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Nopawan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 </w:t>
      </w:r>
      <w:proofErr w:type="spellStart"/>
      <w:r>
        <w:rPr>
          <w:rFonts w:ascii="BrowalliaUPC" w:hAnsi="BrowalliaUPC" w:cs="BrowalliaUPC"/>
          <w:b/>
          <w:bCs/>
          <w:sz w:val="32"/>
          <w:szCs w:val="32"/>
        </w:rPr>
        <w:t>Sirivejkul</w:t>
      </w:r>
      <w:proofErr w:type="spellEnd"/>
      <w:r>
        <w:rPr>
          <w:rFonts w:ascii="BrowalliaUPC" w:hAnsi="BrowalliaUPC" w:cs="BrowalliaUPC"/>
          <w:b/>
          <w:bCs/>
          <w:sz w:val="32"/>
          <w:szCs w:val="32"/>
        </w:rPr>
        <w:t xml:space="preserve"> +66851503048</w:t>
      </w:r>
    </w:p>
    <w:p w14:paraId="259E46C4" w14:textId="77777777" w:rsidR="005D4924" w:rsidRPr="004D43AB" w:rsidRDefault="005D4924" w:rsidP="009B32A3">
      <w:pPr>
        <w:spacing w:after="0"/>
        <w:rPr>
          <w:rFonts w:ascii="BrowalliaUPC" w:hAnsi="BrowalliaUPC" w:cs="BrowalliaUPC"/>
          <w:sz w:val="32"/>
          <w:szCs w:val="32"/>
        </w:rPr>
      </w:pPr>
      <w:r w:rsidRPr="004D43AB">
        <w:rPr>
          <w:rFonts w:ascii="BrowalliaUPC" w:hAnsi="BrowalliaUPC" w:cs="BrowalliaUPC"/>
          <w:sz w:val="32"/>
          <w:szCs w:val="32"/>
          <w:cs/>
        </w:rPr>
        <w:t>ติดต่อสอบถาม  นพวรรณ สิริเวชกุล +66851503048</w:t>
      </w:r>
    </w:p>
    <w:p w14:paraId="440DA47F" w14:textId="77777777" w:rsidR="005D4924" w:rsidRPr="004D43AB" w:rsidRDefault="005D4924" w:rsidP="009B32A3">
      <w:pPr>
        <w:spacing w:after="0"/>
        <w:rPr>
          <w:rFonts w:ascii="BrowalliaUPC" w:hAnsi="BrowalliaUPC" w:cs="BrowalliaUPC"/>
          <w:sz w:val="32"/>
          <w:szCs w:val="32"/>
        </w:rPr>
      </w:pPr>
      <w:r w:rsidRPr="004D43AB">
        <w:rPr>
          <w:rFonts w:ascii="BrowalliaUPC" w:hAnsi="BrowalliaUPC" w:cs="BrowalliaUPC"/>
          <w:sz w:val="32"/>
          <w:szCs w:val="32"/>
        </w:rPr>
        <w:t>Email</w:t>
      </w:r>
      <w:r w:rsidRPr="004D43AB">
        <w:rPr>
          <w:rFonts w:ascii="BrowalliaUPC" w:hAnsi="BrowalliaUPC" w:cs="BrowalliaUPC"/>
          <w:sz w:val="32"/>
          <w:szCs w:val="32"/>
          <w:cs/>
        </w:rPr>
        <w:t xml:space="preserve">: </w:t>
      </w:r>
      <w:hyperlink r:id="rId6" w:history="1">
        <w:r w:rsidRPr="004D43AB">
          <w:rPr>
            <w:rStyle w:val="Hyperlink"/>
            <w:rFonts w:ascii="BrowalliaUPC" w:hAnsi="BrowalliaUPC" w:cs="BrowalliaUPC"/>
            <w:sz w:val="32"/>
            <w:szCs w:val="32"/>
          </w:rPr>
          <w:t>asiatopia</w:t>
        </w:r>
        <w:r w:rsidRPr="004D43AB">
          <w:rPr>
            <w:rStyle w:val="Hyperlink"/>
            <w:rFonts w:ascii="BrowalliaUPC" w:hAnsi="BrowalliaUPC" w:cs="BrowalliaUPC"/>
            <w:sz w:val="32"/>
            <w:szCs w:val="32"/>
            <w:cs/>
          </w:rPr>
          <w:t>.</w:t>
        </w:r>
        <w:r w:rsidRPr="004D43AB">
          <w:rPr>
            <w:rStyle w:val="Hyperlink"/>
            <w:rFonts w:ascii="BrowalliaUPC" w:hAnsi="BrowalliaUPC" w:cs="BrowalliaUPC"/>
            <w:sz w:val="32"/>
            <w:szCs w:val="32"/>
          </w:rPr>
          <w:t>se@gmail</w:t>
        </w:r>
        <w:r w:rsidRPr="004D43AB">
          <w:rPr>
            <w:rStyle w:val="Hyperlink"/>
            <w:rFonts w:ascii="BrowalliaUPC" w:hAnsi="BrowalliaUPC" w:cs="BrowalliaUPC"/>
            <w:sz w:val="32"/>
            <w:szCs w:val="32"/>
            <w:cs/>
          </w:rPr>
          <w:t>.</w:t>
        </w:r>
        <w:r w:rsidRPr="004D43AB">
          <w:rPr>
            <w:rStyle w:val="Hyperlink"/>
            <w:rFonts w:ascii="BrowalliaUPC" w:hAnsi="BrowalliaUPC" w:cs="BrowalliaUPC"/>
            <w:sz w:val="32"/>
            <w:szCs w:val="32"/>
          </w:rPr>
          <w:t>com</w:t>
        </w:r>
      </w:hyperlink>
    </w:p>
    <w:p w14:paraId="5A6C6710" w14:textId="77777777" w:rsidR="009B32A3" w:rsidRPr="004D43AB" w:rsidRDefault="005D4924" w:rsidP="009B32A3">
      <w:pPr>
        <w:spacing w:after="0"/>
        <w:rPr>
          <w:rFonts w:ascii="BrowalliaUPC" w:hAnsi="BrowalliaUPC" w:cs="BrowalliaUPC"/>
          <w:sz w:val="32"/>
          <w:szCs w:val="32"/>
        </w:rPr>
      </w:pPr>
      <w:proofErr w:type="spellStart"/>
      <w:r w:rsidRPr="004D43AB">
        <w:rPr>
          <w:rFonts w:ascii="BrowalliaUPC" w:hAnsi="BrowalliaUPC" w:cs="BrowalliaUPC"/>
          <w:sz w:val="32"/>
          <w:szCs w:val="32"/>
        </w:rPr>
        <w:t>FacebookIPageIAsiatopia</w:t>
      </w:r>
      <w:proofErr w:type="spellEnd"/>
      <w:r w:rsidRPr="004D43AB">
        <w:rPr>
          <w:rFonts w:ascii="BrowalliaUPC" w:hAnsi="BrowalliaUPC" w:cs="BrowalliaUPC"/>
          <w:sz w:val="32"/>
          <w:szCs w:val="32"/>
        </w:rPr>
        <w:t xml:space="preserve"> performance conference S</w:t>
      </w:r>
      <w:r w:rsidRPr="004D43AB">
        <w:rPr>
          <w:rFonts w:ascii="BrowalliaUPC" w:hAnsi="BrowalliaUPC" w:cs="BrowalliaUPC"/>
          <w:sz w:val="32"/>
          <w:szCs w:val="32"/>
          <w:cs/>
        </w:rPr>
        <w:t>.</w:t>
      </w:r>
      <w:r w:rsidRPr="004D43AB">
        <w:rPr>
          <w:rFonts w:ascii="BrowalliaUPC" w:hAnsi="BrowalliaUPC" w:cs="BrowalliaUPC"/>
          <w:sz w:val="32"/>
          <w:szCs w:val="32"/>
        </w:rPr>
        <w:t>E Asia</w:t>
      </w:r>
    </w:p>
    <w:p w14:paraId="0BBAC33B" w14:textId="77777777" w:rsidR="005D4924" w:rsidRPr="004D43AB" w:rsidRDefault="004D43AB" w:rsidP="009B32A3">
      <w:pPr>
        <w:spacing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  <w:cs/>
        </w:rPr>
        <w:lastRenderedPageBreak/>
        <w:t xml:space="preserve">ราคาบัตร </w:t>
      </w:r>
      <w:r w:rsidR="005D4924" w:rsidRPr="004D43AB">
        <w:rPr>
          <w:rFonts w:ascii="BrowalliaUPC" w:hAnsi="BrowalliaUPC" w:cs="BrowalliaUPC"/>
          <w:sz w:val="32"/>
          <w:szCs w:val="32"/>
          <w:cs/>
        </w:rPr>
        <w:t>ไม่มีค่าใช้จ่าย</w:t>
      </w:r>
    </w:p>
    <w:p w14:paraId="16E06FEC" w14:textId="77777777" w:rsidR="005D4924" w:rsidRPr="004D43AB" w:rsidRDefault="005D4924" w:rsidP="009C3E6E">
      <w:pPr>
        <w:pStyle w:val="ListParagraph"/>
        <w:spacing w:after="0"/>
        <w:rPr>
          <w:rFonts w:ascii="BrowalliaUPC" w:hAnsi="BrowalliaUPC" w:cs="BrowalliaUPC"/>
          <w:sz w:val="32"/>
          <w:szCs w:val="32"/>
        </w:rPr>
      </w:pPr>
    </w:p>
    <w:p w14:paraId="3B328122" w14:textId="77777777" w:rsidR="005D4924" w:rsidRPr="004D43AB" w:rsidRDefault="005D4924" w:rsidP="009C3E6E">
      <w:pPr>
        <w:pStyle w:val="ListParagraph"/>
        <w:spacing w:after="0"/>
        <w:rPr>
          <w:rFonts w:ascii="BrowalliaUPC" w:hAnsi="BrowalliaUPC" w:cs="BrowalliaUPC"/>
          <w:sz w:val="32"/>
          <w:szCs w:val="32"/>
          <w:cs/>
        </w:rPr>
      </w:pPr>
    </w:p>
    <w:p w14:paraId="1B90CB5F" w14:textId="77777777" w:rsidR="005D4924" w:rsidRPr="004D43AB" w:rsidRDefault="005D4924" w:rsidP="009C3E6E">
      <w:pPr>
        <w:pStyle w:val="ListParagraph"/>
        <w:spacing w:after="0"/>
        <w:rPr>
          <w:rFonts w:ascii="BrowalliaUPC" w:hAnsi="BrowalliaUPC" w:cs="BrowalliaUPC"/>
          <w:sz w:val="32"/>
          <w:szCs w:val="32"/>
        </w:rPr>
      </w:pPr>
      <w:r w:rsidRPr="004D43AB">
        <w:rPr>
          <w:rFonts w:ascii="BrowalliaUPC" w:hAnsi="BrowalliaUPC" w:cs="BrowalliaUPC"/>
          <w:sz w:val="32"/>
          <w:szCs w:val="32"/>
          <w:cs/>
        </w:rPr>
        <w:t xml:space="preserve"> </w:t>
      </w:r>
    </w:p>
    <w:p w14:paraId="1CD6C312" w14:textId="77777777" w:rsidR="005D4924" w:rsidRPr="004D43AB" w:rsidRDefault="005D4924" w:rsidP="009C3E6E">
      <w:pPr>
        <w:pStyle w:val="ListParagraph"/>
        <w:spacing w:after="0"/>
        <w:rPr>
          <w:rFonts w:ascii="BrowalliaUPC" w:hAnsi="BrowalliaUPC" w:cs="BrowalliaUPC"/>
          <w:sz w:val="32"/>
          <w:szCs w:val="32"/>
          <w:cs/>
        </w:rPr>
      </w:pPr>
    </w:p>
    <w:p w14:paraId="76064EEB" w14:textId="77777777" w:rsidR="005D4924" w:rsidRPr="004D43AB" w:rsidRDefault="005D4924" w:rsidP="009C3E6E">
      <w:pPr>
        <w:spacing w:after="0"/>
        <w:rPr>
          <w:rFonts w:ascii="BrowalliaUPC" w:hAnsi="BrowalliaUPC" w:cs="BrowalliaUPC"/>
          <w:sz w:val="32"/>
          <w:szCs w:val="32"/>
        </w:rPr>
      </w:pPr>
    </w:p>
    <w:p w14:paraId="6B0E9537" w14:textId="77777777" w:rsidR="005D4924" w:rsidRPr="004D43AB" w:rsidRDefault="005D4924" w:rsidP="009C3E6E">
      <w:pPr>
        <w:spacing w:after="0"/>
        <w:rPr>
          <w:rFonts w:ascii="BrowalliaUPC" w:hAnsi="BrowalliaUPC" w:cs="BrowalliaUPC"/>
          <w:sz w:val="32"/>
          <w:szCs w:val="32"/>
        </w:rPr>
      </w:pPr>
      <w:r w:rsidRPr="004D43AB">
        <w:rPr>
          <w:rFonts w:ascii="BrowalliaUPC" w:hAnsi="BrowalliaUPC" w:cs="BrowalliaUPC"/>
          <w:sz w:val="32"/>
          <w:szCs w:val="32"/>
          <w:cs/>
        </w:rPr>
        <w:t xml:space="preserve">  </w:t>
      </w:r>
    </w:p>
    <w:p w14:paraId="297F44F6" w14:textId="77777777" w:rsidR="005D4924" w:rsidRPr="004D43AB" w:rsidRDefault="005D4924" w:rsidP="009C3E6E">
      <w:pPr>
        <w:spacing w:after="0"/>
        <w:rPr>
          <w:rFonts w:ascii="BrowalliaUPC" w:hAnsi="BrowalliaUPC" w:cs="BrowalliaUPC"/>
          <w:sz w:val="32"/>
          <w:szCs w:val="32"/>
        </w:rPr>
      </w:pPr>
    </w:p>
    <w:p w14:paraId="12854D17" w14:textId="77777777" w:rsidR="004438C2" w:rsidRPr="004D43AB" w:rsidRDefault="004438C2" w:rsidP="009C3E6E">
      <w:pPr>
        <w:spacing w:after="0"/>
        <w:rPr>
          <w:rFonts w:ascii="BrowalliaUPC" w:hAnsi="BrowalliaUPC" w:cs="BrowalliaUPC"/>
          <w:sz w:val="32"/>
          <w:szCs w:val="32"/>
        </w:rPr>
      </w:pPr>
    </w:p>
    <w:sectPr w:rsidR="004438C2" w:rsidRPr="004D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40A0"/>
    <w:multiLevelType w:val="hybridMultilevel"/>
    <w:tmpl w:val="13EEDA6E"/>
    <w:lvl w:ilvl="0" w:tplc="9BA235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24"/>
    <w:rsid w:val="0019600E"/>
    <w:rsid w:val="004438C2"/>
    <w:rsid w:val="004D43AB"/>
    <w:rsid w:val="004E1BE1"/>
    <w:rsid w:val="00595296"/>
    <w:rsid w:val="005D4924"/>
    <w:rsid w:val="005F5F7B"/>
    <w:rsid w:val="00725058"/>
    <w:rsid w:val="009B32A3"/>
    <w:rsid w:val="009C3E6E"/>
    <w:rsid w:val="00AA000F"/>
    <w:rsid w:val="00CA15F5"/>
    <w:rsid w:val="00D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49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9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atopia.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nopawan sirivejkul</dc:creator>
  <cp:lastModifiedBy>Samsung</cp:lastModifiedBy>
  <cp:revision>2</cp:revision>
  <dcterms:created xsi:type="dcterms:W3CDTF">2017-09-13T09:00:00Z</dcterms:created>
  <dcterms:modified xsi:type="dcterms:W3CDTF">2017-09-13T09:00:00Z</dcterms:modified>
</cp:coreProperties>
</file>