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5035550</wp:posOffset>
            </wp:positionH>
            <wp:positionV relativeFrom="paragraph">
              <wp:posOffset>101600</wp:posOffset>
            </wp:positionV>
            <wp:extent cx="869950" cy="402590"/>
            <wp:effectExtent b="0" l="0" r="0" t="0"/>
            <wp:wrapSquare wrapText="bothSides" distB="0" distT="0" distL="114300" distR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402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1841500</wp:posOffset>
            </wp:positionH>
            <wp:positionV relativeFrom="paragraph">
              <wp:posOffset>40640</wp:posOffset>
            </wp:positionV>
            <wp:extent cx="457200" cy="438150"/>
            <wp:effectExtent b="0" l="0" r="0" t="0"/>
            <wp:wrapSquare wrapText="bothSides" distB="0" distT="0" distL="114300" distR="114300"/>
            <wp:docPr id="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2451100</wp:posOffset>
            </wp:positionH>
            <wp:positionV relativeFrom="paragraph">
              <wp:posOffset>88265</wp:posOffset>
            </wp:positionV>
            <wp:extent cx="2463800" cy="114300"/>
            <wp:effectExtent b="0" l="0" r="0" t="0"/>
            <wp:wrapSquare wrapText="bothSides" distB="0" distT="0" distL="114300" distR="11430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14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color w:val="ff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color w:val="ff0000"/>
          <w:sz w:val="22"/>
          <w:szCs w:val="22"/>
          <w:rtl w:val="0"/>
        </w:rPr>
        <w:t xml:space="preserve">สำนักงาน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color w:val="ff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color w:val="ff0000"/>
          <w:sz w:val="22"/>
          <w:szCs w:val="22"/>
          <w:rtl w:val="0"/>
        </w:rPr>
        <w:t xml:space="preserve">ศิลปวัฒนธรรม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color w:val="ff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color w:val="ff0000"/>
          <w:sz w:val="22"/>
          <w:szCs w:val="22"/>
          <w:rtl w:val="0"/>
        </w:rPr>
        <w:t xml:space="preserve">ร่วมสมัย</w:t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                                                            ASIATOPIA 6/2004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b w:val="1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mallCaps w:val="0"/>
          <w:color w:val="33cccc"/>
          <w:sz w:val="22"/>
          <w:szCs w:val="22"/>
          <w:rtl w:val="0"/>
        </w:rPr>
        <w:t xml:space="preserve">International Performance Art Festival, Thailand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b w:val="1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mallCaps w:val="0"/>
          <w:color w:val="33cccc"/>
          <w:sz w:val="22"/>
          <w:szCs w:val="22"/>
          <w:rtl w:val="0"/>
        </w:rPr>
        <w:t xml:space="preserve">18  - 28 November 2004, Bangkok - Chiangmai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b w:val="1"/>
          <w:smallCaps w:val="0"/>
          <w:color w:val="33ccc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669"/>
          <w:tab w:val="right" w:leader="none" w:pos="11339"/>
        </w:tabs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ab/>
        <w:t xml:space="preserve">You’re Cordially Invited to the</w:t>
        <w:tab/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669"/>
          <w:tab w:val="right" w:leader="none" w:pos="11339"/>
        </w:tabs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ff00ff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8"/>
          <w:szCs w:val="28"/>
          <w:rtl w:val="0"/>
        </w:rPr>
        <w:t xml:space="preserve">OPENING RECEPTION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 xml:space="preserve">18 Nov 2004, 6:30 PM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b w:val="1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mallCaps w:val="0"/>
          <w:color w:val="ff00ff"/>
          <w:sz w:val="22"/>
          <w:szCs w:val="22"/>
          <w:rtl w:val="0"/>
        </w:rPr>
        <w:t xml:space="preserve">Bangkok Program: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mallCaps w:val="0"/>
          <w:color w:val="33cccc"/>
          <w:sz w:val="22"/>
          <w:szCs w:val="22"/>
          <w:rtl w:val="0"/>
        </w:rPr>
        <w:t xml:space="preserve">Artists Seminar:</w:t>
      </w: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 xml:space="preserve"> 18 Nov, 10 am – 5 pm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i w:val="1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mallCaps w:val="0"/>
          <w:color w:val="33cccc"/>
          <w:sz w:val="22"/>
          <w:szCs w:val="22"/>
          <w:rtl w:val="0"/>
        </w:rPr>
        <w:t xml:space="preserve">Performances: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 xml:space="preserve">19-20 Nov: Patumwan Intersection Art Center Site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 xml:space="preserve">21 Nov:</w:t>
        <w:tab/>
        <w:t xml:space="preserve">      Concrete House, Nonthaburi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b w:val="1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mallCaps w:val="0"/>
          <w:color w:val="ff00ff"/>
          <w:sz w:val="22"/>
          <w:szCs w:val="22"/>
          <w:rtl w:val="0"/>
        </w:rPr>
        <w:t xml:space="preserve">Chiangmai Program: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 xml:space="preserve">25 – 27 Nov: At Chiangmai University Art Center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 xml:space="preserve">Organized by Concrete House, EMPOWER Foundation,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 xml:space="preserve">57/60 Tivanond Road, Nonthaburi 11000, Thailand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 xml:space="preserve">T: +66-2-526-8311, F: +66-2-526-3294;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 xml:space="preserve">concretehouse@empowerfoundation.org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5499100</wp:posOffset>
            </wp:positionH>
            <wp:positionV relativeFrom="paragraph">
              <wp:posOffset>151765</wp:posOffset>
            </wp:positionV>
            <wp:extent cx="406400" cy="398145"/>
            <wp:effectExtent b="0" l="0" r="0" t="0"/>
            <wp:wrapSquare wrapText="bothSides" distB="0" distT="0" distL="114300" distR="11430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8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33cccc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4076700</wp:posOffset>
            </wp:positionH>
            <wp:positionV relativeFrom="paragraph">
              <wp:posOffset>113665</wp:posOffset>
            </wp:positionV>
            <wp:extent cx="1314450" cy="278130"/>
            <wp:effectExtent b="0" l="0" r="0" t="0"/>
            <wp:wrapSquare wrapText="bothSides" distB="0" distT="0" distL="114300" distR="114300"/>
            <wp:docPr id="6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78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3365500</wp:posOffset>
            </wp:positionH>
            <wp:positionV relativeFrom="paragraph">
              <wp:posOffset>113665</wp:posOffset>
            </wp:positionV>
            <wp:extent cx="609600" cy="361315"/>
            <wp:effectExtent b="0" l="0" r="0" t="0"/>
            <wp:wrapSquare wrapText="bothSides" distB="0" distT="0" distL="114300" distR="11430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61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2349500</wp:posOffset>
            </wp:positionH>
            <wp:positionV relativeFrom="paragraph">
              <wp:posOffset>113665</wp:posOffset>
            </wp:positionV>
            <wp:extent cx="914400" cy="27686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76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40" w:w="11907" w:orient="portrait"/>
      <w:pgMar w:bottom="284" w:top="284" w:left="284" w:right="28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32"/>
        <w:szCs w:val="32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1440" w:firstLine="0"/>
      <w:jc w:val="center"/>
    </w:pPr>
    <w:rPr>
      <w:rFonts w:ascii="Arial Narrow" w:cs="Arial Narrow" w:eastAsia="Arial Narrow" w:hAnsi="Arial Narrow"/>
      <w:b w:val="1"/>
      <w:smallCaps w:val="0"/>
      <w:color w:val="ff00ff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7.jpg"/><Relationship Id="rId12" Type="http://schemas.openxmlformats.org/officeDocument/2006/relationships/image" Target="media/image1.pn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6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