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mallCaps w:val="0"/>
        </w:rPr>
      </w:pPr>
      <w:r w:rsidDel="00000000" w:rsidR="00000000" w:rsidRPr="00000000">
        <w:rPr>
          <w:i w:val="1"/>
          <w:smallCaps w:val="0"/>
          <w:rtl w:val="0"/>
        </w:rPr>
        <w:t xml:space="preserve">Organized by</w:t>
      </w:r>
      <w:r w:rsidDel="00000000" w:rsidR="00000000" w:rsidRPr="00000000">
        <w:rPr>
          <w:smallCaps w:val="0"/>
          <w:rtl w:val="0"/>
        </w:rPr>
        <w:t xml:space="preserve">:</w:t>
      </w:r>
      <w:r w:rsidDel="00000000" w:rsidR="00000000" w:rsidRPr="00000000">
        <w:rPr>
          <w:b w:val="1"/>
          <w:smallCaps w:val="0"/>
          <w:rtl w:val="0"/>
        </w:rPr>
        <w:t xml:space="preserve"> Concrete House, EMPOWER Foundation, in cooperation with Art &amp; Culture Foundation of Bangkok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mallCaps w:val="0"/>
        </w:rPr>
      </w:pPr>
      <w:r w:rsidDel="00000000" w:rsidR="00000000" w:rsidRPr="00000000">
        <w:rPr>
          <w:i w:val="1"/>
          <w:smallCaps w:val="0"/>
          <w:rtl w:val="0"/>
        </w:rPr>
        <w:t xml:space="preserve">Organizing Committee:</w:t>
      </w:r>
      <w:r w:rsidDel="00000000" w:rsidR="00000000" w:rsidRPr="00000000">
        <w:rPr>
          <w:b w:val="1"/>
          <w:i w:val="1"/>
          <w:smallCaps w:val="0"/>
          <w:rtl w:val="0"/>
        </w:rPr>
        <w:t xml:space="preserve"> </w:t>
      </w:r>
      <w:r w:rsidDel="00000000" w:rsidR="00000000" w:rsidRPr="00000000">
        <w:rPr>
          <w:b w:val="1"/>
          <w:smallCaps w:val="0"/>
          <w:rtl w:val="0"/>
        </w:rPr>
        <w:t xml:space="preserve">Chumpon Apisuk, Nopawan Sirivejkul, Mongkol Plienbangchang, Pdungsak Kotchasumrong, Pirapa Apisuk, Kawin Trisaj, Ugrid Jomyim;  </w:t>
      </w:r>
      <w:r w:rsidDel="00000000" w:rsidR="00000000" w:rsidRPr="00000000">
        <w:rPr>
          <w:i w:val="1"/>
          <w:smallCaps w:val="0"/>
          <w:rtl w:val="0"/>
        </w:rPr>
        <w:t xml:space="preserve">contact address:</w:t>
      </w:r>
      <w:r w:rsidDel="00000000" w:rsidR="00000000" w:rsidRPr="00000000">
        <w:rPr>
          <w:b w:val="1"/>
          <w:smallCaps w:val="0"/>
          <w:rtl w:val="0"/>
        </w:rPr>
        <w:t xml:space="preserve"> 57/60 Tivanond Road, Nonthaburi 11000, Thailand; </w:t>
      </w:r>
      <w:r w:rsidDel="00000000" w:rsidR="00000000" w:rsidRPr="00000000">
        <w:rPr>
          <w:i w:val="1"/>
          <w:smallCaps w:val="0"/>
          <w:rtl w:val="0"/>
        </w:rPr>
        <w:t xml:space="preserve">email: </w:t>
      </w:r>
      <w:r w:rsidDel="00000000" w:rsidR="00000000" w:rsidRPr="00000000">
        <w:rPr>
          <w:b w:val="1"/>
          <w:smallCaps w:val="0"/>
          <w:rtl w:val="0"/>
        </w:rPr>
        <w:t xml:space="preserve">concretehouse @ empowerfoundation.org </w:t>
      </w:r>
    </w:p>
    <w:sectPr>
      <w:pgSz w:h="11906" w:w="16838" w:orient="landscape"/>
      <w:pgMar w:bottom="1797" w:top="284" w:left="284" w:right="28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